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5E" w:rsidRDefault="002C4B5E" w:rsidP="002C4B5E">
      <w:pPr>
        <w:pStyle w:val="Titl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U.S. DEPARTMENT OF TRANSPORTATION</w:t>
      </w:r>
      <w:r>
        <w:rPr>
          <w:rFonts w:ascii="Arial" w:hAnsi="Arial" w:cs="Arial"/>
          <w:sz w:val="16"/>
        </w:rPr>
        <w:br/>
        <w:t>FEDERAL AVIATION ADMINISTRATION</w:t>
      </w:r>
    </w:p>
    <w:p w:rsidR="002C4B5E" w:rsidRDefault="002C4B5E" w:rsidP="002C4B5E">
      <w:pPr>
        <w:pStyle w:val="Titl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NORTHWEST MOUNTAIN REGION</w:t>
      </w:r>
    </w:p>
    <w:p w:rsidR="002C4B5E" w:rsidRDefault="002C4B5E" w:rsidP="002C4B5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16"/>
        </w:rPr>
        <w:t>AIRPORT IMPROVEMENT PROGRAM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2C4B5E" w:rsidRDefault="002C4B5E" w:rsidP="002C4B5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MODIFICATION OF AIRPORT DESIGN STANDARDS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150"/>
        <w:gridCol w:w="1609"/>
        <w:gridCol w:w="2116"/>
      </w:tblGrid>
      <w:tr w:rsidR="002C4B5E" w:rsidTr="00980699">
        <w:trPr>
          <w:trHeight w:val="349"/>
        </w:trPr>
        <w:tc>
          <w:tcPr>
            <w:tcW w:w="10123" w:type="dxa"/>
            <w:gridSpan w:val="4"/>
            <w:shd w:val="pct12" w:color="auto" w:fill="FFFFFF"/>
          </w:tcPr>
          <w:p w:rsidR="002C4B5E" w:rsidRDefault="002C4B5E" w:rsidP="0098069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BACKGROUND</w:t>
            </w:r>
          </w:p>
        </w:tc>
      </w:tr>
      <w:tr w:rsidR="002C4B5E" w:rsidTr="00980699">
        <w:trPr>
          <w:trHeight w:val="916"/>
        </w:trPr>
        <w:tc>
          <w:tcPr>
            <w:tcW w:w="3248" w:type="dxa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AIRPORT:</w:t>
            </w:r>
          </w:p>
          <w:p w:rsidR="002C4B5E" w:rsidRPr="00D80CE3" w:rsidRDefault="00AE7A9D" w:rsidP="00980699">
            <w:pPr>
              <w:rPr>
                <w:rFonts w:ascii="Arial" w:hAnsi="Arial" w:cs="Arial"/>
              </w:rPr>
            </w:pPr>
            <w:r w:rsidRPr="00D80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CE3">
              <w:rPr>
                <w:rFonts w:ascii="Arial" w:hAnsi="Arial" w:cs="Arial"/>
              </w:rPr>
              <w:instrText xml:space="preserve"> FORMTEXT </w:instrText>
            </w:r>
            <w:r w:rsidRPr="00D80CE3">
              <w:rPr>
                <w:rFonts w:ascii="Arial" w:hAnsi="Arial" w:cs="Arial"/>
              </w:rPr>
            </w:r>
            <w:r w:rsidRPr="00D80CE3">
              <w:rPr>
                <w:rFonts w:ascii="Arial" w:hAnsi="Arial" w:cs="Arial"/>
              </w:rPr>
              <w:fldChar w:fldCharType="separate"/>
            </w:r>
            <w:bookmarkStart w:id="0" w:name="_GoBack"/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bookmarkEnd w:id="0"/>
            <w:r w:rsidRPr="00D80C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9" w:type="dxa"/>
            <w:gridSpan w:val="2"/>
          </w:tcPr>
          <w:p w:rsidR="002C4B5E" w:rsidRDefault="00AF2BA6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LOCATION</w:t>
            </w:r>
            <w:r w:rsidR="00B94A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(CITY, </w:t>
            </w:r>
            <w:r w:rsidR="002C4B5E">
              <w:rPr>
                <w:rFonts w:ascii="Arial" w:hAnsi="Arial" w:cs="Arial"/>
                <w:sz w:val="16"/>
              </w:rPr>
              <w:t xml:space="preserve">STATE): </w:t>
            </w:r>
          </w:p>
          <w:p w:rsidR="002C4B5E" w:rsidRPr="00D80CE3" w:rsidRDefault="00AE7A9D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CE3">
              <w:rPr>
                <w:rFonts w:ascii="Arial" w:hAnsi="Arial" w:cs="Arial"/>
              </w:rPr>
              <w:instrText xml:space="preserve"> FORMTEXT </w:instrText>
            </w:r>
            <w:r w:rsidRPr="00D80CE3">
              <w:rPr>
                <w:rFonts w:ascii="Arial" w:hAnsi="Arial" w:cs="Arial"/>
              </w:rPr>
            </w:r>
            <w:r w:rsidRPr="00D80CE3">
              <w:rPr>
                <w:rFonts w:ascii="Arial" w:hAnsi="Arial" w:cs="Arial"/>
              </w:rPr>
              <w:fldChar w:fldCharType="separate"/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6" w:type="dxa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LOC ID: </w:t>
            </w:r>
          </w:p>
          <w:p w:rsidR="002C4B5E" w:rsidRPr="00D80CE3" w:rsidRDefault="00AE7A9D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CE3">
              <w:rPr>
                <w:rFonts w:ascii="Arial" w:hAnsi="Arial" w:cs="Arial"/>
              </w:rPr>
              <w:instrText xml:space="preserve"> FORMTEXT </w:instrText>
            </w:r>
            <w:r w:rsidRPr="00D80CE3">
              <w:rPr>
                <w:rFonts w:ascii="Arial" w:hAnsi="Arial" w:cs="Arial"/>
              </w:rPr>
            </w:r>
            <w:r w:rsidRPr="00D80CE3">
              <w:rPr>
                <w:rFonts w:ascii="Arial" w:hAnsi="Arial" w:cs="Arial"/>
              </w:rPr>
              <w:fldChar w:fldCharType="separate"/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</w:rPr>
              <w:fldChar w:fldCharType="end"/>
            </w:r>
          </w:p>
        </w:tc>
      </w:tr>
      <w:tr w:rsidR="002C4B5E" w:rsidTr="00980699">
        <w:trPr>
          <w:trHeight w:val="845"/>
        </w:trPr>
        <w:tc>
          <w:tcPr>
            <w:tcW w:w="3248" w:type="dxa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EFFECTED RUNWAY/TAXIWAY: </w:t>
            </w:r>
          </w:p>
          <w:p w:rsidR="002C4B5E" w:rsidRPr="00D80CE3" w:rsidRDefault="00AE7A9D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CE3">
              <w:rPr>
                <w:rFonts w:ascii="Arial" w:hAnsi="Arial" w:cs="Arial"/>
              </w:rPr>
              <w:instrText xml:space="preserve"> FORMTEXT </w:instrText>
            </w:r>
            <w:r w:rsidRPr="00D80CE3">
              <w:rPr>
                <w:rFonts w:ascii="Arial" w:hAnsi="Arial" w:cs="Arial"/>
              </w:rPr>
            </w:r>
            <w:r w:rsidRPr="00D80CE3">
              <w:rPr>
                <w:rFonts w:ascii="Arial" w:hAnsi="Arial" w:cs="Arial"/>
              </w:rPr>
              <w:fldChar w:fldCharType="separate"/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APPROACH (EACH RUNWAY):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E16A6">
              <w:rPr>
                <w:rFonts w:ascii="Arial" w:hAnsi="Arial" w:cs="Arial"/>
                <w:sz w:val="16"/>
              </w:rPr>
            </w:r>
            <w:r w:rsidR="006E16A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</w:rPr>
              <w:t xml:space="preserve">  PIR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E16A6">
              <w:rPr>
                <w:rFonts w:ascii="Arial" w:hAnsi="Arial" w:cs="Arial"/>
                <w:sz w:val="16"/>
              </w:rPr>
            </w:r>
            <w:r w:rsidR="006E16A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</w:rPr>
              <w:t xml:space="preserve">  NPI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E16A6">
              <w:rPr>
                <w:rFonts w:ascii="Arial" w:hAnsi="Arial" w:cs="Arial"/>
                <w:sz w:val="16"/>
              </w:rPr>
            </w:r>
            <w:r w:rsidR="006E16A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</w:rPr>
              <w:t xml:space="preserve">  VISUAL</w:t>
            </w:r>
          </w:p>
        </w:tc>
        <w:tc>
          <w:tcPr>
            <w:tcW w:w="3725" w:type="dxa"/>
            <w:gridSpan w:val="2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6. AIRPORT REF. CODE (ARC): </w:t>
            </w:r>
          </w:p>
          <w:p w:rsidR="002C4B5E" w:rsidRPr="00D80CE3" w:rsidRDefault="00AE7A9D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CE3">
              <w:rPr>
                <w:rFonts w:ascii="Arial" w:hAnsi="Arial" w:cs="Arial"/>
              </w:rPr>
              <w:instrText xml:space="preserve"> FORMTEXT </w:instrText>
            </w:r>
            <w:r w:rsidRPr="00D80CE3">
              <w:rPr>
                <w:rFonts w:ascii="Arial" w:hAnsi="Arial" w:cs="Arial"/>
              </w:rPr>
            </w:r>
            <w:r w:rsidRPr="00D80CE3">
              <w:rPr>
                <w:rFonts w:ascii="Arial" w:hAnsi="Arial" w:cs="Arial"/>
              </w:rPr>
              <w:fldChar w:fldCharType="separate"/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</w:rPr>
              <w:fldChar w:fldCharType="end"/>
            </w:r>
            <w:r w:rsidRPr="00D80CE3">
              <w:rPr>
                <w:rFonts w:ascii="Arial" w:hAnsi="Arial" w:cs="Arial"/>
              </w:rPr>
              <w:t xml:space="preserve">  </w:t>
            </w:r>
          </w:p>
        </w:tc>
      </w:tr>
      <w:tr w:rsidR="002C4B5E" w:rsidTr="00980699">
        <w:trPr>
          <w:trHeight w:val="782"/>
        </w:trPr>
        <w:tc>
          <w:tcPr>
            <w:tcW w:w="10123" w:type="dxa"/>
            <w:gridSpan w:val="4"/>
            <w:tcBorders>
              <w:bottom w:val="nil"/>
            </w:tcBorders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DESIGN AIRCRAFT (EACH RUNWAY/TAXIWAY):</w:t>
            </w:r>
          </w:p>
          <w:p w:rsidR="002C2942" w:rsidRPr="00D80CE3" w:rsidRDefault="00AE7A9D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CE3">
              <w:rPr>
                <w:rFonts w:ascii="Arial" w:hAnsi="Arial" w:cs="Arial"/>
              </w:rPr>
              <w:instrText xml:space="preserve"> FORMTEXT </w:instrText>
            </w:r>
            <w:r w:rsidRPr="00D80CE3">
              <w:rPr>
                <w:rFonts w:ascii="Arial" w:hAnsi="Arial" w:cs="Arial"/>
              </w:rPr>
            </w:r>
            <w:r w:rsidRPr="00D80CE3">
              <w:rPr>
                <w:rFonts w:ascii="Arial" w:hAnsi="Arial" w:cs="Arial"/>
              </w:rPr>
              <w:fldChar w:fldCharType="separate"/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</w:rPr>
              <w:fldChar w:fldCharType="end"/>
            </w:r>
            <w:r w:rsidRPr="00D80CE3">
              <w:rPr>
                <w:rFonts w:ascii="Arial" w:hAnsi="Arial" w:cs="Arial"/>
              </w:rPr>
              <w:t xml:space="preserve">  </w:t>
            </w:r>
          </w:p>
        </w:tc>
      </w:tr>
      <w:tr w:rsidR="002C4B5E" w:rsidTr="00980699">
        <w:trPr>
          <w:trHeight w:val="359"/>
        </w:trPr>
        <w:tc>
          <w:tcPr>
            <w:tcW w:w="10123" w:type="dxa"/>
            <w:gridSpan w:val="4"/>
            <w:shd w:val="pct12" w:color="auto" w:fill="FFFFFF"/>
          </w:tcPr>
          <w:p w:rsidR="002C4B5E" w:rsidRDefault="002C4B5E" w:rsidP="0098069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MODIFICATION OF STANDARDS</w:t>
            </w:r>
          </w:p>
        </w:tc>
      </w:tr>
      <w:tr w:rsidR="002C4B5E" w:rsidTr="00980699">
        <w:trPr>
          <w:trHeight w:val="710"/>
        </w:trPr>
        <w:tc>
          <w:tcPr>
            <w:tcW w:w="10123" w:type="dxa"/>
            <w:gridSpan w:val="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8. TITLE OF STANDARD BEING MODIFIED (CITE REFERENCE DOCUMENT): </w:t>
            </w:r>
          </w:p>
          <w:p w:rsidR="002C4B5E" w:rsidRPr="00D80CE3" w:rsidRDefault="00EE3D54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</w:rPr>
              <w:t>Advisory Circular 150/5370-10G, Standards for Specifying Cons</w:t>
            </w:r>
            <w:r w:rsidR="00AC03C9" w:rsidRPr="00D80CE3">
              <w:rPr>
                <w:rFonts w:ascii="Arial" w:hAnsi="Arial" w:cs="Arial"/>
              </w:rPr>
              <w:t>truction of Airports, Item L-108 Underground Power Cable for Airports</w:t>
            </w:r>
            <w:r w:rsidRPr="00D80CE3">
              <w:rPr>
                <w:rFonts w:ascii="Arial" w:hAnsi="Arial" w:cs="Arial"/>
              </w:rPr>
              <w:t xml:space="preserve">, </w:t>
            </w:r>
            <w:r w:rsidR="00AC03C9" w:rsidRPr="00D80CE3">
              <w:rPr>
                <w:rFonts w:ascii="Arial" w:hAnsi="Arial" w:cs="Arial"/>
              </w:rPr>
              <w:t>Section 108</w:t>
            </w:r>
            <w:r w:rsidRPr="00D80CE3">
              <w:rPr>
                <w:rFonts w:ascii="Arial" w:hAnsi="Arial" w:cs="Arial"/>
              </w:rPr>
              <w:t>-2.2</w:t>
            </w:r>
            <w:r w:rsidR="00AC03C9" w:rsidRPr="00D80CE3">
              <w:rPr>
                <w:rFonts w:ascii="Arial" w:hAnsi="Arial" w:cs="Arial"/>
              </w:rPr>
              <w:t xml:space="preserve"> Cable</w:t>
            </w:r>
            <w:r w:rsidR="007E73D0" w:rsidRPr="00D80CE3">
              <w:rPr>
                <w:rFonts w:ascii="Arial" w:hAnsi="Arial" w:cs="Arial"/>
              </w:rPr>
              <w:t>.</w:t>
            </w:r>
          </w:p>
        </w:tc>
      </w:tr>
      <w:tr w:rsidR="002C4B5E" w:rsidTr="00980699">
        <w:trPr>
          <w:trHeight w:val="701"/>
        </w:trPr>
        <w:tc>
          <w:tcPr>
            <w:tcW w:w="10123" w:type="dxa"/>
            <w:gridSpan w:val="4"/>
          </w:tcPr>
          <w:p w:rsidR="002C4B5E" w:rsidRPr="00D80CE3" w:rsidRDefault="002C4B5E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  <w:sz w:val="16"/>
              </w:rPr>
              <w:t xml:space="preserve">9. STANDARD/REQUIREMENT: </w:t>
            </w:r>
          </w:p>
          <w:p w:rsidR="002C4B5E" w:rsidRPr="00D80CE3" w:rsidRDefault="00053CFA" w:rsidP="00AC03C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  <w:color w:val="000000"/>
              </w:rPr>
              <w:t>AC 150/5370-10G,</w:t>
            </w:r>
            <w:r w:rsidR="000B34CA" w:rsidRPr="00D80CE3">
              <w:rPr>
                <w:rFonts w:ascii="Arial" w:hAnsi="Arial" w:cs="Arial"/>
                <w:color w:val="000000"/>
              </w:rPr>
              <w:t xml:space="preserve"> </w:t>
            </w:r>
            <w:r w:rsidR="00AC03C9" w:rsidRPr="00D80CE3">
              <w:rPr>
                <w:rFonts w:ascii="Arial" w:hAnsi="Arial" w:cs="Arial"/>
                <w:color w:val="000000"/>
              </w:rPr>
              <w:t>Item L-108, Section</w:t>
            </w:r>
            <w:r w:rsidR="0052005B" w:rsidRPr="00D80CE3">
              <w:rPr>
                <w:rFonts w:ascii="Arial" w:hAnsi="Arial" w:cs="Arial"/>
                <w:color w:val="000000"/>
              </w:rPr>
              <w:t xml:space="preserve"> </w:t>
            </w:r>
            <w:r w:rsidR="00AC03C9" w:rsidRPr="00D80CE3">
              <w:rPr>
                <w:rFonts w:ascii="Arial" w:hAnsi="Arial" w:cs="Arial"/>
                <w:color w:val="000000"/>
              </w:rPr>
              <w:t>108</w:t>
            </w:r>
            <w:r w:rsidR="0052005B" w:rsidRPr="00D80CE3">
              <w:rPr>
                <w:rFonts w:ascii="Arial" w:hAnsi="Arial" w:cs="Arial"/>
                <w:color w:val="000000"/>
              </w:rPr>
              <w:t>-2.2</w:t>
            </w:r>
            <w:r w:rsidR="000A7193" w:rsidRPr="00D80CE3">
              <w:rPr>
                <w:rFonts w:ascii="Arial" w:hAnsi="Arial" w:cs="Arial"/>
                <w:color w:val="000000"/>
              </w:rPr>
              <w:t>: The first sentence of the second paragraph of this section reads “Wire for electrical circuits up to 600 volts shall comply with Specification L-824 and/or Federal Specification J-C-30 and shall be type THWN-2, 75°</w:t>
            </w:r>
            <w:r w:rsidR="000B34CA" w:rsidRPr="00D80CE3">
              <w:rPr>
                <w:rFonts w:ascii="Arial" w:hAnsi="Arial" w:cs="Arial"/>
                <w:color w:val="000000"/>
              </w:rPr>
              <w:t xml:space="preserve"> </w:t>
            </w:r>
            <w:r w:rsidR="000A7193" w:rsidRPr="00D80CE3">
              <w:rPr>
                <w:rFonts w:ascii="Arial" w:hAnsi="Arial" w:cs="Arial"/>
                <w:color w:val="000000"/>
              </w:rPr>
              <w:t>C.</w:t>
            </w:r>
          </w:p>
        </w:tc>
      </w:tr>
      <w:tr w:rsidR="002C4B5E" w:rsidTr="00980699">
        <w:trPr>
          <w:trHeight w:val="720"/>
        </w:trPr>
        <w:tc>
          <w:tcPr>
            <w:tcW w:w="10123" w:type="dxa"/>
            <w:gridSpan w:val="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10. PROPOSED: </w:t>
            </w:r>
          </w:p>
          <w:p w:rsidR="002C4B5E" w:rsidRPr="00D80CE3" w:rsidRDefault="000A7193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  <w:color w:val="000000"/>
              </w:rPr>
              <w:t>Replace the sentence above with the following: “Wire for electrical circuits up to 600 volts shall comply with Specification L-824 and/or Federal Specification J-C-30 and shall be type XHHW, 75° C.</w:t>
            </w:r>
          </w:p>
        </w:tc>
      </w:tr>
      <w:tr w:rsidR="002C4B5E" w:rsidTr="00980699">
        <w:trPr>
          <w:trHeight w:val="2100"/>
        </w:trPr>
        <w:tc>
          <w:tcPr>
            <w:tcW w:w="10123" w:type="dxa"/>
            <w:gridSpan w:val="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11. EXPLAIN WHY STANDARD CANNOT BE MET (FAA ORDER 5300.1E): </w:t>
            </w:r>
          </w:p>
          <w:p w:rsidR="002C4B5E" w:rsidRPr="00D80CE3" w:rsidRDefault="00010C79" w:rsidP="001E0BFB">
            <w:pPr>
              <w:rPr>
                <w:rFonts w:ascii="Arial" w:hAnsi="Arial" w:cs="Arial"/>
              </w:rPr>
            </w:pPr>
            <w:r w:rsidRPr="00D80CE3">
              <w:rPr>
                <w:rFonts w:ascii="Arial" w:hAnsi="Arial" w:cs="Arial"/>
              </w:rPr>
              <w:t xml:space="preserve">This modification to </w:t>
            </w:r>
            <w:r w:rsidR="00D77E83" w:rsidRPr="00D80CE3">
              <w:rPr>
                <w:rFonts w:ascii="Arial" w:hAnsi="Arial" w:cs="Arial"/>
              </w:rPr>
              <w:t xml:space="preserve">standard is requested to </w:t>
            </w:r>
            <w:r w:rsidR="004310B0" w:rsidRPr="00D80CE3">
              <w:rPr>
                <w:rFonts w:ascii="Arial" w:hAnsi="Arial" w:cs="Arial"/>
              </w:rPr>
              <w:t>preven</w:t>
            </w:r>
            <w:r w:rsidR="00E24A73" w:rsidRPr="00D80CE3">
              <w:rPr>
                <w:rFonts w:ascii="Arial" w:hAnsi="Arial" w:cs="Arial"/>
              </w:rPr>
              <w:t>t premature failure of wire</w:t>
            </w:r>
            <w:r w:rsidR="004310B0" w:rsidRPr="00D80CE3">
              <w:rPr>
                <w:rFonts w:ascii="Arial" w:hAnsi="Arial" w:cs="Arial"/>
              </w:rPr>
              <w:t xml:space="preserve"> insulation due to high ground water within the airfield environment at </w:t>
            </w:r>
            <w:r w:rsidR="007D074C" w:rsidRPr="00D80CE3">
              <w:rPr>
                <w:rFonts w:ascii="Arial" w:hAnsi="Arial" w:cs="Arial"/>
              </w:rPr>
              <w:t>Port of Portland</w:t>
            </w:r>
            <w:r w:rsidR="004310B0" w:rsidRPr="00D80CE3">
              <w:rPr>
                <w:rFonts w:ascii="Arial" w:hAnsi="Arial" w:cs="Arial"/>
              </w:rPr>
              <w:t xml:space="preserve"> Airport</w:t>
            </w:r>
            <w:r w:rsidR="007D074C" w:rsidRPr="00D80CE3">
              <w:rPr>
                <w:rFonts w:ascii="Arial" w:hAnsi="Arial" w:cs="Arial"/>
              </w:rPr>
              <w:t>s</w:t>
            </w:r>
            <w:r w:rsidR="004310B0" w:rsidRPr="00D80CE3">
              <w:rPr>
                <w:rFonts w:ascii="Arial" w:hAnsi="Arial" w:cs="Arial"/>
              </w:rPr>
              <w:t xml:space="preserve">. </w:t>
            </w:r>
            <w:r w:rsidR="001E0BFB" w:rsidRPr="00D80CE3">
              <w:rPr>
                <w:rFonts w:ascii="Arial" w:hAnsi="Arial" w:cs="Arial"/>
              </w:rPr>
              <w:t xml:space="preserve">The Port has historically had a high number of insulation failures with THWN insulated wire that were within electrical vaults and underwater. </w:t>
            </w:r>
            <w:r w:rsidR="003356E6" w:rsidRPr="00D80CE3">
              <w:rPr>
                <w:rFonts w:ascii="Arial" w:hAnsi="Arial" w:cs="Arial"/>
              </w:rPr>
              <w:t>Type THWN insulation, as specified by the FAA, has a thinner coating and a different type of material than XHHW type insulation.  The thinner insulation on THWN wire makes it more susceptible to current leakage</w:t>
            </w:r>
            <w:r w:rsidR="001E0BFB" w:rsidRPr="00D80CE3">
              <w:rPr>
                <w:rFonts w:ascii="Arial" w:hAnsi="Arial" w:cs="Arial"/>
              </w:rPr>
              <w:t xml:space="preserve"> </w:t>
            </w:r>
            <w:r w:rsidR="003356E6" w:rsidRPr="00D80CE3">
              <w:rPr>
                <w:rFonts w:ascii="Arial" w:hAnsi="Arial" w:cs="Arial"/>
              </w:rPr>
              <w:t xml:space="preserve">and insulation breakdown. </w:t>
            </w:r>
          </w:p>
        </w:tc>
      </w:tr>
      <w:tr w:rsidR="002C4B5E" w:rsidTr="00980699">
        <w:trPr>
          <w:trHeight w:val="2348"/>
        </w:trPr>
        <w:tc>
          <w:tcPr>
            <w:tcW w:w="10123" w:type="dxa"/>
            <w:gridSpan w:val="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12. DISCUSS VIABLE ALTERNATIVES (FAA ORDER 5300.1E): </w:t>
            </w:r>
          </w:p>
          <w:p w:rsidR="00AF2BA6" w:rsidRPr="00AF2BA6" w:rsidRDefault="00C82D5D" w:rsidP="003A3153">
            <w:r w:rsidRPr="00D80CE3">
              <w:rPr>
                <w:rFonts w:ascii="Arial" w:hAnsi="Arial" w:cs="Arial"/>
              </w:rPr>
              <w:t>This modification to standard is requested</w:t>
            </w:r>
            <w:r w:rsidR="00E24A73" w:rsidRPr="00D80CE3">
              <w:rPr>
                <w:rFonts w:ascii="Arial" w:hAnsi="Arial" w:cs="Arial"/>
              </w:rPr>
              <w:t xml:space="preserve"> to allow the use of XHHW type insulation on wire rated 600V or less to prevent insulation failure due to water intrusion.</w:t>
            </w:r>
            <w:r w:rsidR="003A3153" w:rsidRPr="00D80CE3">
              <w:rPr>
                <w:rFonts w:ascii="Arial" w:hAnsi="Arial" w:cs="Arial"/>
              </w:rPr>
              <w:t xml:space="preserve"> </w:t>
            </w:r>
            <w:r w:rsidRPr="00D80CE3">
              <w:rPr>
                <w:rFonts w:ascii="Arial" w:hAnsi="Arial" w:cs="Arial"/>
              </w:rPr>
              <w:t xml:space="preserve"> </w:t>
            </w:r>
            <w:r w:rsidR="003A3153" w:rsidRPr="00D80CE3">
              <w:rPr>
                <w:rFonts w:ascii="Arial" w:hAnsi="Arial" w:cs="Arial"/>
              </w:rPr>
              <w:t xml:space="preserve">Use of the specified THWN type insulated wire </w:t>
            </w:r>
            <w:r w:rsidR="00F62068" w:rsidRPr="00D80CE3">
              <w:rPr>
                <w:rFonts w:ascii="Arial" w:hAnsi="Arial" w:cs="Arial"/>
              </w:rPr>
              <w:t>would be cost prohibitive to the Por</w:t>
            </w:r>
            <w:r w:rsidR="00824555" w:rsidRPr="00D80CE3">
              <w:rPr>
                <w:rFonts w:ascii="Arial" w:hAnsi="Arial" w:cs="Arial"/>
              </w:rPr>
              <w:t>t</w:t>
            </w:r>
            <w:r w:rsidR="003A3153" w:rsidRPr="00D80CE3">
              <w:rPr>
                <w:rFonts w:ascii="Arial" w:hAnsi="Arial" w:cs="Arial"/>
              </w:rPr>
              <w:t xml:space="preserve"> for complete replacement and down time of airfield lighting circuits due to insulation failure</w:t>
            </w:r>
            <w:r w:rsidR="00AF2BA6">
              <w:t>.</w:t>
            </w:r>
          </w:p>
        </w:tc>
      </w:tr>
      <w:tr w:rsidR="002C4B5E" w:rsidTr="00980699">
        <w:trPr>
          <w:trHeight w:val="2118"/>
        </w:trPr>
        <w:tc>
          <w:tcPr>
            <w:tcW w:w="10123" w:type="dxa"/>
            <w:gridSpan w:val="4"/>
            <w:tcBorders>
              <w:bottom w:val="nil"/>
            </w:tcBorders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13. STATE WHY MODIFICATION WOULD PROVIDE ACCEPTABLE LEVEL OF SAFETY, ECONOMY, DURABILITY, AND WORKMANSHIP (FAA ORDER 5300.1E): </w:t>
            </w:r>
          </w:p>
          <w:p w:rsidR="002C4B5E" w:rsidRPr="00D77E83" w:rsidRDefault="00EC4934" w:rsidP="00E24A73">
            <w:r w:rsidRPr="00382225">
              <w:rPr>
                <w:rFonts w:ascii="Arial" w:hAnsi="Arial" w:cs="Arial"/>
              </w:rPr>
              <w:t>This modification to standard will allow</w:t>
            </w:r>
            <w:r w:rsidR="003356E6" w:rsidRPr="00382225">
              <w:rPr>
                <w:rFonts w:ascii="Arial" w:hAnsi="Arial" w:cs="Arial"/>
              </w:rPr>
              <w:t xml:space="preserve"> 600V</w:t>
            </w:r>
            <w:r w:rsidRPr="00382225">
              <w:rPr>
                <w:rFonts w:ascii="Arial" w:hAnsi="Arial" w:cs="Arial"/>
              </w:rPr>
              <w:t xml:space="preserve"> </w:t>
            </w:r>
            <w:r w:rsidR="002E754A" w:rsidRPr="00382225">
              <w:rPr>
                <w:rFonts w:ascii="Arial" w:hAnsi="Arial" w:cs="Arial"/>
              </w:rPr>
              <w:t>cable</w:t>
            </w:r>
            <w:r w:rsidR="00E24A73" w:rsidRPr="00382225">
              <w:rPr>
                <w:rFonts w:ascii="Arial" w:hAnsi="Arial" w:cs="Arial"/>
              </w:rPr>
              <w:t xml:space="preserve"> to have</w:t>
            </w:r>
            <w:r w:rsidR="002E754A" w:rsidRPr="00382225">
              <w:rPr>
                <w:rFonts w:ascii="Arial" w:hAnsi="Arial" w:cs="Arial"/>
              </w:rPr>
              <w:t xml:space="preserve"> insulation type XHHW</w:t>
            </w:r>
            <w:r w:rsidR="00D77E83" w:rsidRPr="00382225">
              <w:rPr>
                <w:rFonts w:ascii="Arial" w:hAnsi="Arial" w:cs="Arial"/>
              </w:rPr>
              <w:t xml:space="preserve"> </w:t>
            </w:r>
            <w:r w:rsidRPr="00382225">
              <w:rPr>
                <w:rFonts w:ascii="Arial" w:hAnsi="Arial" w:cs="Arial"/>
              </w:rPr>
              <w:t>that will conform to q</w:t>
            </w:r>
            <w:r w:rsidR="00E435DE" w:rsidRPr="00382225">
              <w:rPr>
                <w:rFonts w:ascii="Arial" w:hAnsi="Arial" w:cs="Arial"/>
              </w:rPr>
              <w:t>uality standards for safety, durability and</w:t>
            </w:r>
            <w:r w:rsidR="00E24A73" w:rsidRPr="00382225">
              <w:rPr>
                <w:rFonts w:ascii="Arial" w:hAnsi="Arial" w:cs="Arial"/>
              </w:rPr>
              <w:t xml:space="preserve"> to provide greater level of protection for airfield lighting conductors immersed in water at</w:t>
            </w:r>
            <w:r w:rsidR="007D074C" w:rsidRPr="00382225">
              <w:rPr>
                <w:rFonts w:ascii="Arial" w:hAnsi="Arial" w:cs="Arial"/>
              </w:rPr>
              <w:t xml:space="preserve"> Port of Portland </w:t>
            </w:r>
            <w:r w:rsidR="007526A7" w:rsidRPr="00382225">
              <w:rPr>
                <w:rFonts w:ascii="Arial" w:hAnsi="Arial" w:cs="Arial"/>
              </w:rPr>
              <w:t>Airport</w:t>
            </w:r>
            <w:r w:rsidR="007D074C" w:rsidRPr="00382225">
              <w:rPr>
                <w:rFonts w:ascii="Arial" w:hAnsi="Arial" w:cs="Arial"/>
              </w:rPr>
              <w:t>s</w:t>
            </w:r>
            <w:r w:rsidR="002E754A" w:rsidRPr="00382225">
              <w:rPr>
                <w:rFonts w:ascii="Arial" w:hAnsi="Arial" w:cs="Arial"/>
              </w:rPr>
              <w:t>.</w:t>
            </w:r>
            <w:r w:rsidR="00E435DE" w:rsidRPr="00382225">
              <w:rPr>
                <w:rFonts w:ascii="Arial" w:hAnsi="Arial" w:cs="Arial"/>
              </w:rPr>
              <w:t xml:space="preserve"> </w:t>
            </w:r>
            <w:r w:rsidR="002E754A" w:rsidRPr="00382225">
              <w:rPr>
                <w:rFonts w:ascii="Arial" w:hAnsi="Arial" w:cs="Arial"/>
              </w:rPr>
              <w:t xml:space="preserve">Wire insulation type XHHW </w:t>
            </w:r>
            <w:r w:rsidR="00850F81" w:rsidRPr="00382225">
              <w:rPr>
                <w:rFonts w:ascii="Arial" w:hAnsi="Arial" w:cs="Arial"/>
              </w:rPr>
              <w:t>has historically</w:t>
            </w:r>
            <w:r w:rsidR="007526A7" w:rsidRPr="00382225">
              <w:rPr>
                <w:rFonts w:ascii="Arial" w:hAnsi="Arial" w:cs="Arial"/>
              </w:rPr>
              <w:t xml:space="preserve"> been proven to be long lasting and well suited to withstand water intrusion.</w:t>
            </w:r>
          </w:p>
        </w:tc>
      </w:tr>
      <w:tr w:rsidR="002C4B5E" w:rsidTr="00980699">
        <w:trPr>
          <w:trHeight w:val="393"/>
        </w:trPr>
        <w:tc>
          <w:tcPr>
            <w:tcW w:w="10123" w:type="dxa"/>
            <w:gridSpan w:val="4"/>
            <w:shd w:val="pct12" w:color="auto" w:fill="FFFFFF"/>
          </w:tcPr>
          <w:p w:rsidR="002C4B5E" w:rsidRPr="00EA245A" w:rsidRDefault="002C4B5E" w:rsidP="00980699">
            <w:pPr>
              <w:pStyle w:val="Heading2"/>
              <w:rPr>
                <w:rFonts w:cs="Arial"/>
                <w:b/>
              </w:rPr>
            </w:pPr>
            <w:r w:rsidRPr="00EA245A">
              <w:rPr>
                <w:rFonts w:cs="Arial"/>
                <w:b/>
              </w:rPr>
              <w:t>ATTACH ADDITIONAL SHEETS AS NECESSARY – INCLUDE SKETCH/PLAN</w:t>
            </w:r>
          </w:p>
        </w:tc>
      </w:tr>
    </w:tbl>
    <w:p w:rsidR="005E7952" w:rsidRDefault="005E7952" w:rsidP="002C4B5E">
      <w:pPr>
        <w:pStyle w:val="Title"/>
        <w:rPr>
          <w:rFonts w:ascii="Arial" w:hAnsi="Arial" w:cs="Arial"/>
          <w:sz w:val="16"/>
        </w:rPr>
      </w:pPr>
    </w:p>
    <w:p w:rsidR="002C4B5E" w:rsidRDefault="002C4B5E" w:rsidP="002C4B5E">
      <w:pPr>
        <w:pStyle w:val="Titl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U.S. DEPARTMENT OF TRANSPORTATION</w:t>
      </w:r>
      <w:r>
        <w:rPr>
          <w:rFonts w:ascii="Arial" w:hAnsi="Arial" w:cs="Arial"/>
          <w:sz w:val="16"/>
        </w:rPr>
        <w:br/>
        <w:t>FEDERAL AVIATION ADMINISTRATION</w:t>
      </w:r>
    </w:p>
    <w:p w:rsidR="002C4B5E" w:rsidRDefault="002C4B5E" w:rsidP="002C4B5E">
      <w:pPr>
        <w:pStyle w:val="Titl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NORTHWEST MOUNTAIN REGION</w:t>
      </w:r>
    </w:p>
    <w:p w:rsidR="002C4B5E" w:rsidRDefault="002C4B5E" w:rsidP="002C4B5E">
      <w:pPr>
        <w:pStyle w:val="Subtitle"/>
        <w:rPr>
          <w:rFonts w:ascii="Arial" w:hAnsi="Arial" w:cs="Arial"/>
        </w:rPr>
      </w:pPr>
      <w:r>
        <w:rPr>
          <w:rFonts w:ascii="Arial" w:hAnsi="Arial" w:cs="Arial"/>
          <w:sz w:val="16"/>
        </w:rPr>
        <w:t>AIRPORT IMPROVEMENT PROGRAM</w:t>
      </w:r>
      <w:r>
        <w:rPr>
          <w:rFonts w:ascii="Arial" w:hAnsi="Arial" w:cs="Arial"/>
        </w:rPr>
        <w:t xml:space="preserve"> </w:t>
      </w:r>
    </w:p>
    <w:p w:rsidR="002C4B5E" w:rsidRPr="00EA245A" w:rsidRDefault="002C4B5E" w:rsidP="002C4B5E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MODIFICATION OF AIRPORT DESIGN STANDARDS</w:t>
      </w:r>
    </w:p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50"/>
        <w:gridCol w:w="870"/>
        <w:gridCol w:w="150"/>
        <w:gridCol w:w="390"/>
        <w:gridCol w:w="1050"/>
        <w:gridCol w:w="1170"/>
        <w:gridCol w:w="180"/>
        <w:gridCol w:w="660"/>
        <w:gridCol w:w="630"/>
        <w:gridCol w:w="210"/>
        <w:gridCol w:w="390"/>
        <w:gridCol w:w="30"/>
        <w:gridCol w:w="1920"/>
      </w:tblGrid>
      <w:tr w:rsidR="002C4B5E" w:rsidTr="00980699">
        <w:trPr>
          <w:trHeight w:val="530"/>
        </w:trPr>
        <w:tc>
          <w:tcPr>
            <w:tcW w:w="3300" w:type="dxa"/>
            <w:gridSpan w:val="3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MODIFICATION: </w:t>
            </w:r>
          </w:p>
          <w:p w:rsidR="002C4B5E" w:rsidRPr="003D04A9" w:rsidRDefault="003207FC" w:rsidP="00980699">
            <w:pPr>
              <w:rPr>
                <w:rFonts w:ascii="Arial" w:hAnsi="Arial" w:cs="Arial"/>
                <w:sz w:val="16"/>
              </w:rPr>
            </w:pPr>
            <w:r w:rsidRPr="003D04A9">
              <w:rPr>
                <w:rFonts w:ascii="Arial" w:hAnsi="Arial" w:cs="Arial"/>
              </w:rPr>
              <w:t>AC 150/5370-10G</w:t>
            </w:r>
          </w:p>
        </w:tc>
        <w:tc>
          <w:tcPr>
            <w:tcW w:w="4860" w:type="dxa"/>
            <w:gridSpan w:val="10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LOCATION: </w:t>
            </w:r>
          </w:p>
          <w:p w:rsidR="002C4B5E" w:rsidRPr="00D80CE3" w:rsidRDefault="00AE7A9D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CE3">
              <w:rPr>
                <w:rFonts w:ascii="Arial" w:hAnsi="Arial" w:cs="Arial"/>
              </w:rPr>
              <w:instrText xml:space="preserve"> FORMTEXT </w:instrText>
            </w:r>
            <w:r w:rsidRPr="00D80CE3">
              <w:rPr>
                <w:rFonts w:ascii="Arial" w:hAnsi="Arial" w:cs="Arial"/>
              </w:rPr>
            </w:r>
            <w:r w:rsidRPr="00D80CE3">
              <w:rPr>
                <w:rFonts w:ascii="Arial" w:hAnsi="Arial" w:cs="Arial"/>
              </w:rPr>
              <w:fldChar w:fldCharType="separate"/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0" w:type="dxa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 2 OF 2</w:t>
            </w:r>
          </w:p>
        </w:tc>
      </w:tr>
      <w:tr w:rsidR="002C4B5E" w:rsidTr="00980699">
        <w:trPr>
          <w:trHeight w:val="795"/>
        </w:trPr>
        <w:tc>
          <w:tcPr>
            <w:tcW w:w="3300" w:type="dxa"/>
            <w:gridSpan w:val="3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14. SIGNATURE OF ORIGINATOR: </w:t>
            </w:r>
          </w:p>
          <w:p w:rsidR="002C4B5E" w:rsidRPr="00D80CE3" w:rsidRDefault="00AE7A9D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CE3">
              <w:rPr>
                <w:rFonts w:ascii="Arial" w:hAnsi="Arial" w:cs="Arial"/>
              </w:rPr>
              <w:instrText xml:space="preserve"> FORMTEXT </w:instrText>
            </w:r>
            <w:r w:rsidRPr="00D80CE3">
              <w:rPr>
                <w:rFonts w:ascii="Arial" w:hAnsi="Arial" w:cs="Arial"/>
              </w:rPr>
            </w:r>
            <w:r w:rsidRPr="00D80CE3">
              <w:rPr>
                <w:rFonts w:ascii="Arial" w:hAnsi="Arial" w:cs="Arial"/>
              </w:rPr>
              <w:fldChar w:fldCharType="separate"/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15. ORIGINATOR’S ORGANIZATION: </w:t>
            </w:r>
          </w:p>
          <w:p w:rsidR="002C4B5E" w:rsidRPr="003D04A9" w:rsidRDefault="003207FC" w:rsidP="00980699">
            <w:pPr>
              <w:rPr>
                <w:rFonts w:ascii="Arial" w:hAnsi="Arial" w:cs="Arial"/>
                <w:sz w:val="16"/>
              </w:rPr>
            </w:pPr>
            <w:r w:rsidRPr="003D04A9">
              <w:rPr>
                <w:rFonts w:ascii="Arial" w:hAnsi="Arial" w:cs="Arial"/>
              </w:rPr>
              <w:t>Port of Portland</w:t>
            </w:r>
          </w:p>
        </w:tc>
        <w:tc>
          <w:tcPr>
            <w:tcW w:w="2550" w:type="dxa"/>
            <w:gridSpan w:val="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16. TELEPHONE: </w:t>
            </w:r>
          </w:p>
          <w:p w:rsidR="002C4B5E" w:rsidRPr="00D80CE3" w:rsidRDefault="00AE7A9D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CE3">
              <w:rPr>
                <w:rFonts w:ascii="Arial" w:hAnsi="Arial" w:cs="Arial"/>
              </w:rPr>
              <w:instrText xml:space="preserve"> FORMTEXT </w:instrText>
            </w:r>
            <w:r w:rsidRPr="00D80CE3">
              <w:rPr>
                <w:rFonts w:ascii="Arial" w:hAnsi="Arial" w:cs="Arial"/>
              </w:rPr>
            </w:r>
            <w:r w:rsidRPr="00D80CE3">
              <w:rPr>
                <w:rFonts w:ascii="Arial" w:hAnsi="Arial" w:cs="Arial"/>
              </w:rPr>
              <w:fldChar w:fldCharType="separate"/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</w:rPr>
              <w:fldChar w:fldCharType="end"/>
            </w:r>
          </w:p>
        </w:tc>
      </w:tr>
      <w:tr w:rsidR="002C4B5E" w:rsidTr="00980699">
        <w:trPr>
          <w:trHeight w:val="766"/>
        </w:trPr>
        <w:tc>
          <w:tcPr>
            <w:tcW w:w="10080" w:type="dxa"/>
            <w:gridSpan w:val="1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17. DATE OF LATEST FAA SIGNED ALP: </w:t>
            </w:r>
          </w:p>
          <w:p w:rsidR="002C4B5E" w:rsidRPr="00D80CE3" w:rsidRDefault="002C4B5E" w:rsidP="00980699">
            <w:pPr>
              <w:rPr>
                <w:rFonts w:ascii="Arial" w:hAnsi="Arial" w:cs="Arial"/>
                <w:sz w:val="16"/>
              </w:rPr>
            </w:pPr>
            <w:r w:rsidRPr="00D80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CE3">
              <w:rPr>
                <w:rFonts w:ascii="Arial" w:hAnsi="Arial" w:cs="Arial"/>
              </w:rPr>
              <w:instrText xml:space="preserve"> FORMTEXT </w:instrText>
            </w:r>
            <w:r w:rsidRPr="00D80CE3">
              <w:rPr>
                <w:rFonts w:ascii="Arial" w:hAnsi="Arial" w:cs="Arial"/>
              </w:rPr>
            </w:r>
            <w:r w:rsidRPr="00D80CE3">
              <w:rPr>
                <w:rFonts w:ascii="Arial" w:hAnsi="Arial" w:cs="Arial"/>
              </w:rPr>
              <w:fldChar w:fldCharType="separate"/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  <w:noProof/>
              </w:rPr>
              <w:t> </w:t>
            </w:r>
            <w:r w:rsidRPr="00D80CE3">
              <w:rPr>
                <w:rFonts w:ascii="Arial" w:hAnsi="Arial" w:cs="Arial"/>
              </w:rPr>
              <w:fldChar w:fldCharType="end"/>
            </w:r>
          </w:p>
        </w:tc>
      </w:tr>
      <w:tr w:rsidR="002C4B5E" w:rsidTr="00980699">
        <w:trPr>
          <w:trHeight w:val="766"/>
        </w:trPr>
        <w:tc>
          <w:tcPr>
            <w:tcW w:w="3840" w:type="dxa"/>
            <w:gridSpan w:val="5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18. ADO RECOMMENDATION: 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00" w:type="dxa"/>
            <w:gridSpan w:val="6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19. SIGNATURE: 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gridSpan w:val="3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20. DATE: 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B5E" w:rsidTr="00980699">
        <w:trPr>
          <w:trHeight w:val="1060"/>
        </w:trPr>
        <w:tc>
          <w:tcPr>
            <w:tcW w:w="10080" w:type="dxa"/>
            <w:gridSpan w:val="1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21. FAA DIVISIONAL REVIEW (AT, AF, FS): 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B5E" w:rsidTr="00980699">
        <w:trPr>
          <w:trHeight w:val="370"/>
        </w:trPr>
        <w:tc>
          <w:tcPr>
            <w:tcW w:w="2280" w:type="dxa"/>
          </w:tcPr>
          <w:p w:rsidR="002C4B5E" w:rsidRDefault="002C4B5E" w:rsidP="009806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ROUTING SYMBOL</w:t>
            </w:r>
          </w:p>
        </w:tc>
        <w:tc>
          <w:tcPr>
            <w:tcW w:w="2610" w:type="dxa"/>
            <w:gridSpan w:val="5"/>
          </w:tcPr>
          <w:p w:rsidR="002C4B5E" w:rsidRDefault="002C4B5E" w:rsidP="009806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1350" w:type="dxa"/>
            <w:gridSpan w:val="2"/>
          </w:tcPr>
          <w:p w:rsidR="002C4B5E" w:rsidRDefault="002C4B5E" w:rsidP="009806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890" w:type="dxa"/>
            <w:gridSpan w:val="4"/>
          </w:tcPr>
          <w:p w:rsidR="002C4B5E" w:rsidRDefault="002C4B5E" w:rsidP="009806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CONCUR</w:t>
            </w:r>
          </w:p>
        </w:tc>
        <w:tc>
          <w:tcPr>
            <w:tcW w:w="1950" w:type="dxa"/>
            <w:gridSpan w:val="2"/>
          </w:tcPr>
          <w:p w:rsidR="002C4B5E" w:rsidRDefault="002C4B5E" w:rsidP="009806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NON-CONCUR</w:t>
            </w:r>
          </w:p>
        </w:tc>
      </w:tr>
      <w:tr w:rsidR="002C4B5E" w:rsidTr="00980699">
        <w:trPr>
          <w:trHeight w:val="530"/>
        </w:trPr>
        <w:tc>
          <w:tcPr>
            <w:tcW w:w="2280" w:type="dxa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10" w:type="dxa"/>
            <w:gridSpan w:val="5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50" w:type="dxa"/>
            <w:gridSpan w:val="2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B5E" w:rsidTr="00980699">
        <w:trPr>
          <w:trHeight w:val="530"/>
        </w:trPr>
        <w:tc>
          <w:tcPr>
            <w:tcW w:w="2280" w:type="dxa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10" w:type="dxa"/>
            <w:gridSpan w:val="5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50" w:type="dxa"/>
            <w:gridSpan w:val="2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B5E" w:rsidTr="00980699">
        <w:trPr>
          <w:trHeight w:val="589"/>
        </w:trPr>
        <w:tc>
          <w:tcPr>
            <w:tcW w:w="2280" w:type="dxa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10" w:type="dxa"/>
            <w:gridSpan w:val="5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50" w:type="dxa"/>
            <w:gridSpan w:val="2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B5E" w:rsidTr="00980699">
        <w:trPr>
          <w:trHeight w:val="1841"/>
        </w:trPr>
        <w:tc>
          <w:tcPr>
            <w:tcW w:w="10080" w:type="dxa"/>
            <w:gridSpan w:val="1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COMMENTS: 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B5E" w:rsidTr="00980699">
        <w:trPr>
          <w:trHeight w:val="1001"/>
        </w:trPr>
        <w:tc>
          <w:tcPr>
            <w:tcW w:w="10080" w:type="dxa"/>
            <w:gridSpan w:val="1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22. AIRPORTS’ DIVISION FINAL ACTION: 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B5E" w:rsidTr="00980699">
        <w:trPr>
          <w:trHeight w:val="825"/>
        </w:trPr>
        <w:tc>
          <w:tcPr>
            <w:tcW w:w="3450" w:type="dxa"/>
            <w:gridSpan w:val="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6E16A6">
              <w:rPr>
                <w:rFonts w:ascii="Arial" w:hAnsi="Arial" w:cs="Arial"/>
              </w:rPr>
            </w:r>
            <w:r w:rsidR="006E16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UNCONDITIONAL APPROVAL</w:t>
            </w:r>
          </w:p>
        </w:tc>
        <w:tc>
          <w:tcPr>
            <w:tcW w:w="3450" w:type="dxa"/>
            <w:gridSpan w:val="5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6E16A6">
              <w:rPr>
                <w:rFonts w:ascii="Arial" w:hAnsi="Arial" w:cs="Arial"/>
              </w:rPr>
            </w:r>
            <w:r w:rsidR="006E16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CONDITIONAL APPROVAL</w:t>
            </w:r>
          </w:p>
        </w:tc>
        <w:tc>
          <w:tcPr>
            <w:tcW w:w="3180" w:type="dxa"/>
            <w:gridSpan w:val="5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</w:p>
          <w:p w:rsidR="002C4B5E" w:rsidRDefault="002C4B5E" w:rsidP="00980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6E16A6">
              <w:rPr>
                <w:rFonts w:ascii="Arial" w:hAnsi="Arial" w:cs="Arial"/>
              </w:rPr>
            </w:r>
            <w:r w:rsidR="006E16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DISAPPROVAL</w:t>
            </w:r>
          </w:p>
        </w:tc>
      </w:tr>
      <w:tr w:rsidR="002C4B5E" w:rsidTr="00980699">
        <w:trPr>
          <w:trHeight w:val="530"/>
        </w:trPr>
        <w:tc>
          <w:tcPr>
            <w:tcW w:w="2430" w:type="dxa"/>
            <w:gridSpan w:val="2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DATE: 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30" w:type="dxa"/>
            <w:gridSpan w:val="5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4020" w:type="dxa"/>
            <w:gridSpan w:val="7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TITLE: 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B5E" w:rsidTr="00980699">
        <w:trPr>
          <w:trHeight w:val="2209"/>
        </w:trPr>
        <w:tc>
          <w:tcPr>
            <w:tcW w:w="10080" w:type="dxa"/>
            <w:gridSpan w:val="14"/>
          </w:tcPr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CONDITIONS OF APPROVAL: </w:t>
            </w:r>
          </w:p>
          <w:p w:rsidR="002C4B5E" w:rsidRDefault="002C4B5E" w:rsidP="009806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54D7" w:rsidRDefault="00DB54D7" w:rsidP="002C4B5E">
      <w:pPr>
        <w:pStyle w:val="Title"/>
        <w:rPr>
          <w:rFonts w:ascii="Arial" w:hAnsi="Arial" w:cs="Arial"/>
          <w:sz w:val="16"/>
        </w:rPr>
      </w:pPr>
    </w:p>
    <w:p w:rsidR="003363BD" w:rsidRDefault="003363BD" w:rsidP="002C4B5E">
      <w:pPr>
        <w:pStyle w:val="Title"/>
        <w:rPr>
          <w:rFonts w:ascii="Arial" w:hAnsi="Arial" w:cs="Arial"/>
          <w:sz w:val="16"/>
        </w:rPr>
      </w:pPr>
    </w:p>
    <w:p w:rsidR="002C4B5E" w:rsidRDefault="003363BD" w:rsidP="002C4B5E">
      <w:pPr>
        <w:pStyle w:val="Titl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</w:t>
      </w:r>
      <w:r w:rsidR="002C4B5E">
        <w:rPr>
          <w:rFonts w:ascii="Arial" w:hAnsi="Arial" w:cs="Arial"/>
          <w:sz w:val="16"/>
        </w:rPr>
        <w:t>.S. DEPARTMENT OF TRANSPORTATION</w:t>
      </w:r>
      <w:r w:rsidR="002C4B5E">
        <w:rPr>
          <w:rFonts w:ascii="Arial" w:hAnsi="Arial" w:cs="Arial"/>
          <w:sz w:val="16"/>
        </w:rPr>
        <w:br/>
        <w:t>FEDERAL AVIATION ADMINISTRATION</w:t>
      </w:r>
    </w:p>
    <w:p w:rsidR="002C4B5E" w:rsidRDefault="002C4B5E" w:rsidP="002C4B5E">
      <w:pPr>
        <w:pStyle w:val="Titl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NORTHWEST MOUNTAIN REGION</w:t>
      </w:r>
    </w:p>
    <w:p w:rsidR="002C4B5E" w:rsidRDefault="002C4B5E" w:rsidP="002C4B5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16"/>
        </w:rPr>
        <w:t>AIRPORT IMPROVEMENT PROGRAM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2C4B5E" w:rsidRDefault="002C4B5E" w:rsidP="002C4B5E">
      <w:pPr>
        <w:pStyle w:val="Plain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MODIFICATION OF AIRPORT DESIGN STANDARDS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ITEMS 1-17 ARE TO BE COMPLETED BY THE AIRPORT SPONSOR(ORIGINATOR). ALL OTHER ITEMS WILL BE COMPLETED BY THE FAA.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COMPLETED FORM WILL BE TRANSMITTED BY THE ORIGINATOR TO THE APPLICABLE ADO/AFO.  THE ADO/AFO WILL TRANSMIT THE FINAL FAA DETERMINATION TO THE ORIGINATOR.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MODIFICATION TO AIRPORT DESIGN STANDARDS REQUESTS SHOULD INCLUDE SKETCHES OR DRAWINGS WHICH CLEARLY ILLUSTRATE THE NONSTANDARD CONDITION.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2C4B5E" w:rsidRDefault="002C4B5E" w:rsidP="002C4B5E">
      <w:pPr>
        <w:pStyle w:val="PlainText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  <w:u w:val="single"/>
        </w:rPr>
        <w:t xml:space="preserve">ITEMS 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   LEGAL NAME OF AIRPORT.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   ASSOCIATED CITY.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  AIRPORT LOCATION IDENTIFIER (SEE APPROACH PLATES/AIRPORT FACILITY DIRECTORY).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   IDENTIFY THE RUNWAY(S), TAXIWAY(S) OR OTHER FACILITIES EFFECTED BY THE PROPOSED MODIFICATION TO STANDARDS REQUEST.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   IDENTIFY THE MOST CRITICAL APPROACH FOR EACH RUNWAY IDENTIFIED IN #4.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   AIRPORT REFERENCE CODE - SEE PARAGRAPH 2, PAGE 1 AC 150/5300-13(CHANGE 4) - I.E. C-II, B-II, A-I (SMALL).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   NOTE THE DESIGN AIRCRAFT (ARC OR SPECIFIC AIRCRAFT) FOR EACH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FACILITY IDENTIFIED IN #4. A DESIGN AIRCRAFT MUST MAKE REGULAR USE OF THE FACILITY. NORMALLY, FAA CONSIDERS REGULAR USE TO BE 500 OR MORE ANNUAL INTINERANT OPERATIONS.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THE AIRPORT SERVES A WHOLE FAMILY OF AIRCRAFT IN A </w:t>
      </w:r>
      <w:proofErr w:type="gramStart"/>
      <w:r>
        <w:rPr>
          <w:rFonts w:ascii="Arial" w:hAnsi="Arial" w:cs="Arial"/>
          <w:sz w:val="18"/>
        </w:rPr>
        <w:t>PARTICULAR GROUP</w:t>
      </w:r>
      <w:proofErr w:type="gramEnd"/>
      <w:r>
        <w:rPr>
          <w:rFonts w:ascii="Arial" w:hAnsi="Arial" w:cs="Arial"/>
          <w:sz w:val="18"/>
        </w:rPr>
        <w:t>, THE ARC (I.E. B-II) SHOULD BE SPECIFIED. IF,</w:t>
      </w:r>
      <w:r w:rsidR="002668A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HOWEVER, THE AIRPORT IS USED BY ONLY 1 OR 2 OF A FAMILY OF AIRCRAFT (IX- BEECH KING AIR C90), THE MOST DEMANDING (APPROACH SPEED, WINGSPAN)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AIRCRAFT SHOULD BE SPECIFIED.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   IDENTIFY THE SPECIFIC NAME OF THE STANDARD THAT IS PROPOSED TO BE MODIFIED FOR THE SUBJECT LOCAL CONDITION.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    DESCRIBE (WORDS AND NUMBERS) THE DIMENSIONS AND REQUIREMENTS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OF THE STANDARD AS PROVIDED IN AC 150/5300-13.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   STATE THE PROPOSED MODIFICATION TO THE STANDARD.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   DISCUSS THE LOCAL CONDITIONS THAT MAKE IT IMPRACTICAL OR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IMPOSSIBLE TO MEET THE STANDARD.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12.   IDENTIFY ALTERNATIVES TO THE SUBJECT PROPOSED MODIFICATION, 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AND SHOW WHY THESE ALTERNATIVES ARE NOT VIABLE.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   DISCUSS HOW THE PROPOSED MODIFICATION WOULD IMPACT AIRPORT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SAFETY AND EXPLAIN WHY AN ACCEPTABLE LEVEL OF SAFETY, ECONOMY, DURABILITY, AND WORKMANSHIP WOULD STILL EXIST.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14.   TYPED NAME AND SIGINATURE OF AIRPORT AUTHORITY REPRESELNTATIVE.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15.   SELF-EXPLANATORY.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16.   SELF-EXPLANATORY.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17.   SELF-EXPLANATORY.</w:t>
      </w:r>
    </w:p>
    <w:p w:rsidR="002C4B5E" w:rsidRDefault="002C4B5E" w:rsidP="002C4B5E">
      <w:pPr>
        <w:pStyle w:val="PlainText"/>
        <w:rPr>
          <w:rFonts w:ascii="Arial" w:hAnsi="Arial" w:cs="Arial"/>
          <w:sz w:val="18"/>
        </w:rPr>
      </w:pPr>
    </w:p>
    <w:p w:rsidR="002C4B5E" w:rsidRPr="0097344A" w:rsidRDefault="00271039" w:rsidP="00E424C1">
      <w:pPr>
        <w:pStyle w:val="PlainText"/>
        <w:rPr>
          <w:rFonts w:ascii="Arial" w:hAnsi="Arial" w:cs="Arial"/>
          <w:color w:val="C0C0C0"/>
          <w:sz w:val="16"/>
          <w:szCs w:val="16"/>
        </w:rPr>
      </w:pPr>
      <w:r>
        <w:rPr>
          <w:rFonts w:ascii="Arial" w:hAnsi="Arial" w:cs="Arial"/>
          <w:sz w:val="18"/>
        </w:rPr>
        <w:t>18.   TO BE COMPLETED BY FAA</w:t>
      </w:r>
    </w:p>
    <w:sectPr w:rsidR="002C4B5E" w:rsidRPr="0097344A" w:rsidSect="00E424C1">
      <w:headerReference w:type="default" r:id="rId11"/>
      <w:pgSz w:w="12240" w:h="15840" w:code="1"/>
      <w:pgMar w:top="634" w:right="1080" w:bottom="576" w:left="1080" w:header="720" w:footer="720" w:gutter="0"/>
      <w:cols w:space="33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A5" w:rsidRDefault="00D778A5">
      <w:r>
        <w:separator/>
      </w:r>
    </w:p>
  </w:endnote>
  <w:endnote w:type="continuationSeparator" w:id="0">
    <w:p w:rsidR="00D778A5" w:rsidRDefault="00D7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A5" w:rsidRDefault="00D778A5">
      <w:r>
        <w:separator/>
      </w:r>
    </w:p>
  </w:footnote>
  <w:footnote w:type="continuationSeparator" w:id="0">
    <w:p w:rsidR="00D778A5" w:rsidRDefault="00D7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3A" w:rsidRDefault="0095273A" w:rsidP="00980699">
    <w:pPr>
      <w:pStyle w:val="Header"/>
      <w:ind w:left="-90"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4F4"/>
    <w:multiLevelType w:val="hybridMultilevel"/>
    <w:tmpl w:val="18D28010"/>
    <w:lvl w:ilvl="0" w:tplc="7A9055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  <w:b/>
        <w:sz w:val="22"/>
        <w:szCs w:val="22"/>
      </w:rPr>
    </w:lvl>
    <w:lvl w:ilvl="2" w:tplc="6A4A33B6">
      <w:start w:val="10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54276C2"/>
    <w:multiLevelType w:val="hybridMultilevel"/>
    <w:tmpl w:val="A12A38DA"/>
    <w:lvl w:ilvl="0" w:tplc="E0E8C892">
      <w:start w:val="1"/>
      <w:numFmt w:val="lowerLetter"/>
      <w:lvlText w:val="%1."/>
      <w:lvlJc w:val="left"/>
      <w:pPr>
        <w:tabs>
          <w:tab w:val="num" w:pos="456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12AD8"/>
    <w:multiLevelType w:val="hybridMultilevel"/>
    <w:tmpl w:val="D7B01428"/>
    <w:lvl w:ilvl="0" w:tplc="1DC22588">
      <w:start w:val="1"/>
      <w:numFmt w:val="lowerLetter"/>
      <w:lvlText w:val="%1."/>
      <w:lvlJc w:val="left"/>
      <w:pPr>
        <w:tabs>
          <w:tab w:val="num" w:pos="456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93768"/>
    <w:multiLevelType w:val="hybridMultilevel"/>
    <w:tmpl w:val="93FCB960"/>
    <w:lvl w:ilvl="0" w:tplc="4B544D56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26871"/>
    <w:multiLevelType w:val="hybridMultilevel"/>
    <w:tmpl w:val="03B820E2"/>
    <w:lvl w:ilvl="0" w:tplc="D55CE4D0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02C7E"/>
    <w:multiLevelType w:val="hybridMultilevel"/>
    <w:tmpl w:val="19AAE160"/>
    <w:lvl w:ilvl="0" w:tplc="C73A8CDE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  <w:b w:val="0"/>
      </w:rPr>
    </w:lvl>
    <w:lvl w:ilvl="1" w:tplc="B67AF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75074"/>
    <w:multiLevelType w:val="hybridMultilevel"/>
    <w:tmpl w:val="86166F16"/>
    <w:lvl w:ilvl="0" w:tplc="AB08C796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801A6"/>
    <w:multiLevelType w:val="hybridMultilevel"/>
    <w:tmpl w:val="3ECEBBDC"/>
    <w:lvl w:ilvl="0" w:tplc="26DAE8C6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9D5F63"/>
    <w:multiLevelType w:val="hybridMultilevel"/>
    <w:tmpl w:val="38D01452"/>
    <w:lvl w:ilvl="0" w:tplc="A0C2E2A2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07681"/>
    <w:multiLevelType w:val="hybridMultilevel"/>
    <w:tmpl w:val="0F50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027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327E4"/>
    <w:multiLevelType w:val="hybridMultilevel"/>
    <w:tmpl w:val="147C5140"/>
    <w:lvl w:ilvl="0" w:tplc="7226AE74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561A66"/>
    <w:multiLevelType w:val="hybridMultilevel"/>
    <w:tmpl w:val="F9DABF6A"/>
    <w:lvl w:ilvl="0" w:tplc="AB3A6226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256217"/>
    <w:multiLevelType w:val="hybridMultilevel"/>
    <w:tmpl w:val="C2B88B8A"/>
    <w:lvl w:ilvl="0" w:tplc="E25225E6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607F17"/>
    <w:multiLevelType w:val="hybridMultilevel"/>
    <w:tmpl w:val="E1B0A1A8"/>
    <w:lvl w:ilvl="0" w:tplc="C6CC0A08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5E0969"/>
    <w:multiLevelType w:val="hybridMultilevel"/>
    <w:tmpl w:val="59045CB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CCF7194"/>
    <w:multiLevelType w:val="hybridMultilevel"/>
    <w:tmpl w:val="1520D2F0"/>
    <w:lvl w:ilvl="0" w:tplc="065E86C2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22A66"/>
    <w:multiLevelType w:val="hybridMultilevel"/>
    <w:tmpl w:val="9F8C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C9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0535D"/>
    <w:multiLevelType w:val="hybridMultilevel"/>
    <w:tmpl w:val="B9404386"/>
    <w:lvl w:ilvl="0" w:tplc="4942FEE4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B67AF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C020A"/>
    <w:multiLevelType w:val="hybridMultilevel"/>
    <w:tmpl w:val="F36AB052"/>
    <w:lvl w:ilvl="0" w:tplc="2F08AB52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B67AF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3F2B"/>
    <w:multiLevelType w:val="hybridMultilevel"/>
    <w:tmpl w:val="3042DBC4"/>
    <w:lvl w:ilvl="0" w:tplc="31E0ABE8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F091B"/>
    <w:multiLevelType w:val="hybridMultilevel"/>
    <w:tmpl w:val="29723DEE"/>
    <w:lvl w:ilvl="0" w:tplc="8286B9BA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323879"/>
    <w:multiLevelType w:val="hybridMultilevel"/>
    <w:tmpl w:val="8CDAEF62"/>
    <w:lvl w:ilvl="0" w:tplc="75CEF764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A3648F"/>
    <w:multiLevelType w:val="hybridMultilevel"/>
    <w:tmpl w:val="1730006C"/>
    <w:lvl w:ilvl="0" w:tplc="FFDC528A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B67AF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D6292"/>
    <w:multiLevelType w:val="hybridMultilevel"/>
    <w:tmpl w:val="019650B4"/>
    <w:lvl w:ilvl="0" w:tplc="11DC69C2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B46FB28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b/>
      </w:rPr>
    </w:lvl>
    <w:lvl w:ilvl="2" w:tplc="E19E2A4A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/>
      </w:rPr>
    </w:lvl>
    <w:lvl w:ilvl="3" w:tplc="09126704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C1E40DC"/>
    <w:multiLevelType w:val="hybridMultilevel"/>
    <w:tmpl w:val="ECF648D0"/>
    <w:lvl w:ilvl="0" w:tplc="D6AC0F0C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ACCE015E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34164"/>
    <w:multiLevelType w:val="hybridMultilevel"/>
    <w:tmpl w:val="93C45FEA"/>
    <w:lvl w:ilvl="0" w:tplc="B97EB58E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B43E4"/>
    <w:multiLevelType w:val="hybridMultilevel"/>
    <w:tmpl w:val="69D22F54"/>
    <w:lvl w:ilvl="0" w:tplc="CC08D304">
      <w:start w:val="1"/>
      <w:numFmt w:val="lowerLetter"/>
      <w:lvlText w:val="%1."/>
      <w:lvlJc w:val="left"/>
      <w:pPr>
        <w:tabs>
          <w:tab w:val="num" w:pos="456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000D0"/>
    <w:multiLevelType w:val="hybridMultilevel"/>
    <w:tmpl w:val="A0C2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A032A"/>
    <w:multiLevelType w:val="hybridMultilevel"/>
    <w:tmpl w:val="32D6862C"/>
    <w:lvl w:ilvl="0" w:tplc="1CF89B10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8E4642"/>
    <w:multiLevelType w:val="hybridMultilevel"/>
    <w:tmpl w:val="436A95AC"/>
    <w:lvl w:ilvl="0" w:tplc="C78CBE10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A82738"/>
    <w:multiLevelType w:val="hybridMultilevel"/>
    <w:tmpl w:val="CE7C0558"/>
    <w:lvl w:ilvl="0" w:tplc="E25225E6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0D40E7"/>
    <w:multiLevelType w:val="hybridMultilevel"/>
    <w:tmpl w:val="5AE8D044"/>
    <w:lvl w:ilvl="0" w:tplc="D6D66DB6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A339CF"/>
    <w:multiLevelType w:val="hybridMultilevel"/>
    <w:tmpl w:val="DFBCD5FC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3" w15:restartNumberingAfterBreak="0">
    <w:nsid w:val="3A365C00"/>
    <w:multiLevelType w:val="hybridMultilevel"/>
    <w:tmpl w:val="759EA10A"/>
    <w:lvl w:ilvl="0" w:tplc="24AEAC7E">
      <w:start w:val="1"/>
      <w:numFmt w:val="lowerLetter"/>
      <w:lvlText w:val="%1."/>
      <w:lvlJc w:val="left"/>
      <w:pPr>
        <w:tabs>
          <w:tab w:val="num" w:pos="456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2853BB"/>
    <w:multiLevelType w:val="hybridMultilevel"/>
    <w:tmpl w:val="F69682F6"/>
    <w:lvl w:ilvl="0" w:tplc="F4E48524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B67AF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FA209D"/>
    <w:multiLevelType w:val="hybridMultilevel"/>
    <w:tmpl w:val="D1D0A7E2"/>
    <w:lvl w:ilvl="0" w:tplc="ABD6DDBE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B67AF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5A5BEA"/>
    <w:multiLevelType w:val="hybridMultilevel"/>
    <w:tmpl w:val="709C818C"/>
    <w:lvl w:ilvl="0" w:tplc="6CD8F25E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7B28C9"/>
    <w:multiLevelType w:val="hybridMultilevel"/>
    <w:tmpl w:val="E678221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64A40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4B7A4DD5"/>
    <w:multiLevelType w:val="hybridMultilevel"/>
    <w:tmpl w:val="DE3E8ABC"/>
    <w:lvl w:ilvl="0" w:tplc="12521022">
      <w:start w:val="1"/>
      <w:numFmt w:val="lowerLetter"/>
      <w:lvlText w:val="%1."/>
      <w:lvlJc w:val="left"/>
      <w:pPr>
        <w:tabs>
          <w:tab w:val="num" w:pos="456"/>
        </w:tabs>
        <w:ind w:left="648" w:hanging="288"/>
      </w:pPr>
      <w:rPr>
        <w:rFonts w:hint="default"/>
      </w:rPr>
    </w:lvl>
    <w:lvl w:ilvl="1" w:tplc="4D3A3F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D152DE5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585CD5"/>
    <w:multiLevelType w:val="hybridMultilevel"/>
    <w:tmpl w:val="47168714"/>
    <w:lvl w:ilvl="0" w:tplc="3E7A4734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B00550"/>
    <w:multiLevelType w:val="hybridMultilevel"/>
    <w:tmpl w:val="580C3DEA"/>
    <w:lvl w:ilvl="0" w:tplc="9AD2EFAA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E924CB"/>
    <w:multiLevelType w:val="hybridMultilevel"/>
    <w:tmpl w:val="4C90C2F0"/>
    <w:lvl w:ilvl="0" w:tplc="297CD61A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B67AF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0B4C18"/>
    <w:multiLevelType w:val="hybridMultilevel"/>
    <w:tmpl w:val="47168F8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D3A3F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705344F"/>
    <w:multiLevelType w:val="hybridMultilevel"/>
    <w:tmpl w:val="E7B83820"/>
    <w:lvl w:ilvl="0" w:tplc="71AC5AAE">
      <w:start w:val="1"/>
      <w:numFmt w:val="lowerLetter"/>
      <w:lvlText w:val="%1."/>
      <w:lvlJc w:val="left"/>
      <w:pPr>
        <w:tabs>
          <w:tab w:val="num" w:pos="456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9F07BF"/>
    <w:multiLevelType w:val="hybridMultilevel"/>
    <w:tmpl w:val="D2EEA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863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4F7CDA"/>
    <w:multiLevelType w:val="hybridMultilevel"/>
    <w:tmpl w:val="2228A1E0"/>
    <w:lvl w:ilvl="0" w:tplc="51663F08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1046EE"/>
    <w:multiLevelType w:val="hybridMultilevel"/>
    <w:tmpl w:val="CD6E90F2"/>
    <w:lvl w:ilvl="0" w:tplc="C8641BF8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6A0DA4"/>
    <w:multiLevelType w:val="hybridMultilevel"/>
    <w:tmpl w:val="C028591A"/>
    <w:lvl w:ilvl="0" w:tplc="862CA4AA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DD3EA1"/>
    <w:multiLevelType w:val="hybridMultilevel"/>
    <w:tmpl w:val="0D386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E4411C">
      <w:start w:val="1"/>
      <w:numFmt w:val="lowerLetter"/>
      <w:lvlText w:val="%3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728DF"/>
    <w:multiLevelType w:val="hybridMultilevel"/>
    <w:tmpl w:val="6742F048"/>
    <w:lvl w:ilvl="0" w:tplc="02DAE0C4">
      <w:start w:val="1"/>
      <w:numFmt w:val="lowerLetter"/>
      <w:lvlText w:val="%1."/>
      <w:lvlJc w:val="left"/>
      <w:pPr>
        <w:tabs>
          <w:tab w:val="num" w:pos="456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747365"/>
    <w:multiLevelType w:val="hybridMultilevel"/>
    <w:tmpl w:val="93BAC1E8"/>
    <w:lvl w:ilvl="0" w:tplc="17E6218E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1B0244"/>
    <w:multiLevelType w:val="hybridMultilevel"/>
    <w:tmpl w:val="3D30C4AC"/>
    <w:lvl w:ilvl="0" w:tplc="792E5332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EB7EF5"/>
    <w:multiLevelType w:val="hybridMultilevel"/>
    <w:tmpl w:val="ACA4C5D6"/>
    <w:lvl w:ilvl="0" w:tplc="0D141F00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751760"/>
    <w:multiLevelType w:val="hybridMultilevel"/>
    <w:tmpl w:val="40EC20BE"/>
    <w:lvl w:ilvl="0" w:tplc="C6926152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5A11A45"/>
    <w:multiLevelType w:val="hybridMultilevel"/>
    <w:tmpl w:val="190AF64C"/>
    <w:lvl w:ilvl="0" w:tplc="C49ADA28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B67AF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A30471"/>
    <w:multiLevelType w:val="hybridMultilevel"/>
    <w:tmpl w:val="49B2848C"/>
    <w:lvl w:ilvl="0" w:tplc="29529656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86348A"/>
    <w:multiLevelType w:val="hybridMultilevel"/>
    <w:tmpl w:val="8996B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499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E73C31"/>
    <w:multiLevelType w:val="hybridMultilevel"/>
    <w:tmpl w:val="31CE366A"/>
    <w:lvl w:ilvl="0" w:tplc="FDECFE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7C25CD"/>
    <w:multiLevelType w:val="hybridMultilevel"/>
    <w:tmpl w:val="E51E5090"/>
    <w:lvl w:ilvl="0" w:tplc="9842937A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F2743"/>
    <w:multiLevelType w:val="hybridMultilevel"/>
    <w:tmpl w:val="175EBF0E"/>
    <w:lvl w:ilvl="0" w:tplc="06DC9A4C">
      <w:start w:val="1"/>
      <w:numFmt w:val="lowerLetter"/>
      <w:lvlText w:val="%1."/>
      <w:lvlJc w:val="left"/>
      <w:pPr>
        <w:tabs>
          <w:tab w:val="num" w:pos="456"/>
        </w:tabs>
        <w:ind w:left="648" w:hanging="288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0" w15:restartNumberingAfterBreak="0">
    <w:nsid w:val="6F974FF1"/>
    <w:multiLevelType w:val="hybridMultilevel"/>
    <w:tmpl w:val="1570DED4"/>
    <w:lvl w:ilvl="0" w:tplc="4D3A3F8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  <w:sz w:val="22"/>
        <w:szCs w:val="22"/>
      </w:rPr>
    </w:lvl>
    <w:lvl w:ilvl="1" w:tplc="3F4CD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1" w15:restartNumberingAfterBreak="0">
    <w:nsid w:val="7A376AD2"/>
    <w:multiLevelType w:val="hybridMultilevel"/>
    <w:tmpl w:val="B34053E6"/>
    <w:lvl w:ilvl="0" w:tplc="D8CC866A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A724AD"/>
    <w:multiLevelType w:val="hybridMultilevel"/>
    <w:tmpl w:val="AC8640F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AC06CDB"/>
    <w:multiLevelType w:val="hybridMultilevel"/>
    <w:tmpl w:val="99D298B6"/>
    <w:lvl w:ilvl="0" w:tplc="1E9244AE">
      <w:start w:val="1"/>
      <w:numFmt w:val="lowerLetter"/>
      <w:lvlText w:val="%1."/>
      <w:lvlJc w:val="left"/>
      <w:pPr>
        <w:tabs>
          <w:tab w:val="num" w:pos="461"/>
        </w:tabs>
        <w:ind w:left="648" w:hanging="288"/>
      </w:pPr>
      <w:rPr>
        <w:rFonts w:hint="default"/>
      </w:rPr>
    </w:lvl>
    <w:lvl w:ilvl="1" w:tplc="B2063C28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0"/>
  </w:num>
  <w:num w:numId="3">
    <w:abstractNumId w:val="26"/>
  </w:num>
  <w:num w:numId="4">
    <w:abstractNumId w:val="59"/>
  </w:num>
  <w:num w:numId="5">
    <w:abstractNumId w:val="38"/>
  </w:num>
  <w:num w:numId="6">
    <w:abstractNumId w:val="42"/>
  </w:num>
  <w:num w:numId="7">
    <w:abstractNumId w:val="48"/>
  </w:num>
  <w:num w:numId="8">
    <w:abstractNumId w:val="53"/>
  </w:num>
  <w:num w:numId="9">
    <w:abstractNumId w:val="47"/>
  </w:num>
  <w:num w:numId="10">
    <w:abstractNumId w:val="62"/>
  </w:num>
  <w:num w:numId="11">
    <w:abstractNumId w:val="23"/>
  </w:num>
  <w:num w:numId="12">
    <w:abstractNumId w:val="1"/>
  </w:num>
  <w:num w:numId="13">
    <w:abstractNumId w:val="43"/>
  </w:num>
  <w:num w:numId="14">
    <w:abstractNumId w:val="2"/>
  </w:num>
  <w:num w:numId="15">
    <w:abstractNumId w:val="49"/>
  </w:num>
  <w:num w:numId="16">
    <w:abstractNumId w:val="33"/>
  </w:num>
  <w:num w:numId="17">
    <w:abstractNumId w:val="25"/>
  </w:num>
  <w:num w:numId="18">
    <w:abstractNumId w:val="4"/>
  </w:num>
  <w:num w:numId="19">
    <w:abstractNumId w:val="39"/>
  </w:num>
  <w:num w:numId="20">
    <w:abstractNumId w:val="6"/>
  </w:num>
  <w:num w:numId="21">
    <w:abstractNumId w:val="20"/>
  </w:num>
  <w:num w:numId="22">
    <w:abstractNumId w:val="10"/>
  </w:num>
  <w:num w:numId="23">
    <w:abstractNumId w:val="45"/>
  </w:num>
  <w:num w:numId="24">
    <w:abstractNumId w:val="28"/>
  </w:num>
  <w:num w:numId="25">
    <w:abstractNumId w:val="11"/>
  </w:num>
  <w:num w:numId="26">
    <w:abstractNumId w:val="50"/>
  </w:num>
  <w:num w:numId="27">
    <w:abstractNumId w:val="51"/>
  </w:num>
  <w:num w:numId="28">
    <w:abstractNumId w:val="15"/>
  </w:num>
  <w:num w:numId="29">
    <w:abstractNumId w:val="14"/>
  </w:num>
  <w:num w:numId="30">
    <w:abstractNumId w:val="55"/>
  </w:num>
  <w:num w:numId="31">
    <w:abstractNumId w:val="8"/>
  </w:num>
  <w:num w:numId="32">
    <w:abstractNumId w:val="57"/>
  </w:num>
  <w:num w:numId="33">
    <w:abstractNumId w:val="63"/>
  </w:num>
  <w:num w:numId="34">
    <w:abstractNumId w:val="37"/>
  </w:num>
  <w:num w:numId="35">
    <w:abstractNumId w:val="52"/>
  </w:num>
  <w:num w:numId="36">
    <w:abstractNumId w:val="21"/>
  </w:num>
  <w:num w:numId="37">
    <w:abstractNumId w:val="7"/>
  </w:num>
  <w:num w:numId="38">
    <w:abstractNumId w:val="12"/>
  </w:num>
  <w:num w:numId="39">
    <w:abstractNumId w:val="29"/>
  </w:num>
  <w:num w:numId="40">
    <w:abstractNumId w:val="24"/>
  </w:num>
  <w:num w:numId="41">
    <w:abstractNumId w:val="56"/>
  </w:num>
  <w:num w:numId="42">
    <w:abstractNumId w:val="61"/>
  </w:num>
  <w:num w:numId="43">
    <w:abstractNumId w:val="19"/>
  </w:num>
  <w:num w:numId="44">
    <w:abstractNumId w:val="13"/>
  </w:num>
  <w:num w:numId="45">
    <w:abstractNumId w:val="46"/>
  </w:num>
  <w:num w:numId="46">
    <w:abstractNumId w:val="3"/>
  </w:num>
  <w:num w:numId="47">
    <w:abstractNumId w:val="34"/>
  </w:num>
  <w:num w:numId="48">
    <w:abstractNumId w:val="41"/>
  </w:num>
  <w:num w:numId="49">
    <w:abstractNumId w:val="35"/>
  </w:num>
  <w:num w:numId="50">
    <w:abstractNumId w:val="44"/>
  </w:num>
  <w:num w:numId="51">
    <w:abstractNumId w:val="36"/>
  </w:num>
  <w:num w:numId="52">
    <w:abstractNumId w:val="5"/>
  </w:num>
  <w:num w:numId="53">
    <w:abstractNumId w:val="31"/>
  </w:num>
  <w:num w:numId="54">
    <w:abstractNumId w:val="40"/>
  </w:num>
  <w:num w:numId="55">
    <w:abstractNumId w:val="54"/>
  </w:num>
  <w:num w:numId="56">
    <w:abstractNumId w:val="16"/>
  </w:num>
  <w:num w:numId="57">
    <w:abstractNumId w:val="22"/>
  </w:num>
  <w:num w:numId="58">
    <w:abstractNumId w:val="17"/>
  </w:num>
  <w:num w:numId="59">
    <w:abstractNumId w:val="18"/>
  </w:num>
  <w:num w:numId="60">
    <w:abstractNumId w:val="58"/>
  </w:num>
  <w:num w:numId="61">
    <w:abstractNumId w:val="9"/>
  </w:num>
  <w:num w:numId="62">
    <w:abstractNumId w:val="32"/>
  </w:num>
  <w:num w:numId="63">
    <w:abstractNumId w:val="30"/>
  </w:num>
  <w:num w:numId="64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685"/>
    <w:rsid w:val="00005284"/>
    <w:rsid w:val="00010C79"/>
    <w:rsid w:val="00053039"/>
    <w:rsid w:val="000539D7"/>
    <w:rsid w:val="00053CFA"/>
    <w:rsid w:val="0005423A"/>
    <w:rsid w:val="00062F39"/>
    <w:rsid w:val="00063A8E"/>
    <w:rsid w:val="00085D98"/>
    <w:rsid w:val="00093B55"/>
    <w:rsid w:val="00095685"/>
    <w:rsid w:val="000A7193"/>
    <w:rsid w:val="000B34CA"/>
    <w:rsid w:val="000B381D"/>
    <w:rsid w:val="000D1AE9"/>
    <w:rsid w:val="000D1C25"/>
    <w:rsid w:val="000F0E6A"/>
    <w:rsid w:val="000F1B72"/>
    <w:rsid w:val="000F21BB"/>
    <w:rsid w:val="000F448F"/>
    <w:rsid w:val="000F5668"/>
    <w:rsid w:val="001051DB"/>
    <w:rsid w:val="00115A37"/>
    <w:rsid w:val="0013469A"/>
    <w:rsid w:val="00134B2F"/>
    <w:rsid w:val="00161839"/>
    <w:rsid w:val="0016392E"/>
    <w:rsid w:val="00170224"/>
    <w:rsid w:val="001722CA"/>
    <w:rsid w:val="00172F5F"/>
    <w:rsid w:val="00173E85"/>
    <w:rsid w:val="00176EEF"/>
    <w:rsid w:val="00177F7F"/>
    <w:rsid w:val="001A0409"/>
    <w:rsid w:val="001A081F"/>
    <w:rsid w:val="001A1922"/>
    <w:rsid w:val="001A402A"/>
    <w:rsid w:val="001B0DF1"/>
    <w:rsid w:val="001B67A9"/>
    <w:rsid w:val="001C6694"/>
    <w:rsid w:val="001D1378"/>
    <w:rsid w:val="001D2160"/>
    <w:rsid w:val="001D6E5C"/>
    <w:rsid w:val="001E0BFB"/>
    <w:rsid w:val="001E3E71"/>
    <w:rsid w:val="00201688"/>
    <w:rsid w:val="002124A2"/>
    <w:rsid w:val="00223C50"/>
    <w:rsid w:val="00230E63"/>
    <w:rsid w:val="00233FCB"/>
    <w:rsid w:val="002667B3"/>
    <w:rsid w:val="002668A6"/>
    <w:rsid w:val="00271039"/>
    <w:rsid w:val="00274AD8"/>
    <w:rsid w:val="0027632C"/>
    <w:rsid w:val="0027760A"/>
    <w:rsid w:val="00286C3B"/>
    <w:rsid w:val="00290D52"/>
    <w:rsid w:val="002A7CFB"/>
    <w:rsid w:val="002B0951"/>
    <w:rsid w:val="002C1B7D"/>
    <w:rsid w:val="002C2942"/>
    <w:rsid w:val="002C4B5E"/>
    <w:rsid w:val="002E3FAB"/>
    <w:rsid w:val="002E43D5"/>
    <w:rsid w:val="002E6849"/>
    <w:rsid w:val="002E754A"/>
    <w:rsid w:val="00300724"/>
    <w:rsid w:val="00304ACA"/>
    <w:rsid w:val="00307363"/>
    <w:rsid w:val="003207FC"/>
    <w:rsid w:val="003212A3"/>
    <w:rsid w:val="0032216F"/>
    <w:rsid w:val="00327123"/>
    <w:rsid w:val="0033223A"/>
    <w:rsid w:val="00333464"/>
    <w:rsid w:val="0033356A"/>
    <w:rsid w:val="003356E6"/>
    <w:rsid w:val="003363BD"/>
    <w:rsid w:val="00346544"/>
    <w:rsid w:val="00373EEC"/>
    <w:rsid w:val="00374C4F"/>
    <w:rsid w:val="00382225"/>
    <w:rsid w:val="003957A0"/>
    <w:rsid w:val="003A3153"/>
    <w:rsid w:val="003A3E0B"/>
    <w:rsid w:val="003B71A2"/>
    <w:rsid w:val="003C120D"/>
    <w:rsid w:val="003C3754"/>
    <w:rsid w:val="003C3A40"/>
    <w:rsid w:val="003C691C"/>
    <w:rsid w:val="003D04A9"/>
    <w:rsid w:val="003D74E9"/>
    <w:rsid w:val="003E63D0"/>
    <w:rsid w:val="003F09EA"/>
    <w:rsid w:val="003F4263"/>
    <w:rsid w:val="004033B8"/>
    <w:rsid w:val="00407F42"/>
    <w:rsid w:val="004124BF"/>
    <w:rsid w:val="00414FDA"/>
    <w:rsid w:val="00416EC6"/>
    <w:rsid w:val="004310B0"/>
    <w:rsid w:val="00432175"/>
    <w:rsid w:val="004500AE"/>
    <w:rsid w:val="00452A4A"/>
    <w:rsid w:val="00453BD7"/>
    <w:rsid w:val="00472B2A"/>
    <w:rsid w:val="004779F0"/>
    <w:rsid w:val="004935D1"/>
    <w:rsid w:val="004A1752"/>
    <w:rsid w:val="004A1BDE"/>
    <w:rsid w:val="004A2F01"/>
    <w:rsid w:val="004D3A5D"/>
    <w:rsid w:val="004E0289"/>
    <w:rsid w:val="004E155E"/>
    <w:rsid w:val="005008A3"/>
    <w:rsid w:val="00502A8F"/>
    <w:rsid w:val="005120D9"/>
    <w:rsid w:val="00516B3C"/>
    <w:rsid w:val="0052005B"/>
    <w:rsid w:val="00520F06"/>
    <w:rsid w:val="005303EB"/>
    <w:rsid w:val="00532938"/>
    <w:rsid w:val="00543B99"/>
    <w:rsid w:val="0054771B"/>
    <w:rsid w:val="005514E7"/>
    <w:rsid w:val="00555573"/>
    <w:rsid w:val="00557D10"/>
    <w:rsid w:val="00564111"/>
    <w:rsid w:val="0057440D"/>
    <w:rsid w:val="00585606"/>
    <w:rsid w:val="00593C9F"/>
    <w:rsid w:val="005969C1"/>
    <w:rsid w:val="005A5C55"/>
    <w:rsid w:val="005B7E30"/>
    <w:rsid w:val="005C115F"/>
    <w:rsid w:val="005E7952"/>
    <w:rsid w:val="005F12D0"/>
    <w:rsid w:val="005F159C"/>
    <w:rsid w:val="005F270D"/>
    <w:rsid w:val="0060365D"/>
    <w:rsid w:val="00610F5F"/>
    <w:rsid w:val="00613054"/>
    <w:rsid w:val="00623064"/>
    <w:rsid w:val="00625A74"/>
    <w:rsid w:val="00631927"/>
    <w:rsid w:val="006329A2"/>
    <w:rsid w:val="00644DFE"/>
    <w:rsid w:val="00651FBA"/>
    <w:rsid w:val="00660FE7"/>
    <w:rsid w:val="00662499"/>
    <w:rsid w:val="0067319A"/>
    <w:rsid w:val="0067760E"/>
    <w:rsid w:val="00682F2A"/>
    <w:rsid w:val="00683A5E"/>
    <w:rsid w:val="00683C8C"/>
    <w:rsid w:val="006964B7"/>
    <w:rsid w:val="006A048A"/>
    <w:rsid w:val="006A3F58"/>
    <w:rsid w:val="006A5832"/>
    <w:rsid w:val="006B28EF"/>
    <w:rsid w:val="006B5879"/>
    <w:rsid w:val="006B6009"/>
    <w:rsid w:val="006C07E1"/>
    <w:rsid w:val="006C07EA"/>
    <w:rsid w:val="006D52F0"/>
    <w:rsid w:val="006D5558"/>
    <w:rsid w:val="006D7A8B"/>
    <w:rsid w:val="006E16A6"/>
    <w:rsid w:val="006E3B49"/>
    <w:rsid w:val="006E60BB"/>
    <w:rsid w:val="006F1AE0"/>
    <w:rsid w:val="006F5C3F"/>
    <w:rsid w:val="007021EF"/>
    <w:rsid w:val="00702DA2"/>
    <w:rsid w:val="00720D7B"/>
    <w:rsid w:val="007255F6"/>
    <w:rsid w:val="00734DF7"/>
    <w:rsid w:val="00740882"/>
    <w:rsid w:val="00743277"/>
    <w:rsid w:val="007448B7"/>
    <w:rsid w:val="00744A72"/>
    <w:rsid w:val="007526A7"/>
    <w:rsid w:val="00766BF4"/>
    <w:rsid w:val="007748FE"/>
    <w:rsid w:val="007804D4"/>
    <w:rsid w:val="00787DD7"/>
    <w:rsid w:val="00791073"/>
    <w:rsid w:val="007927D7"/>
    <w:rsid w:val="0079726C"/>
    <w:rsid w:val="007A2651"/>
    <w:rsid w:val="007A4E22"/>
    <w:rsid w:val="007B3707"/>
    <w:rsid w:val="007C0B55"/>
    <w:rsid w:val="007C606B"/>
    <w:rsid w:val="007C6906"/>
    <w:rsid w:val="007D074C"/>
    <w:rsid w:val="007D3561"/>
    <w:rsid w:val="007D5BA7"/>
    <w:rsid w:val="007D67F6"/>
    <w:rsid w:val="007E1703"/>
    <w:rsid w:val="007E1D2E"/>
    <w:rsid w:val="007E73D0"/>
    <w:rsid w:val="00823106"/>
    <w:rsid w:val="00824555"/>
    <w:rsid w:val="0082783E"/>
    <w:rsid w:val="0083197C"/>
    <w:rsid w:val="008440D2"/>
    <w:rsid w:val="00850F81"/>
    <w:rsid w:val="008666B2"/>
    <w:rsid w:val="00867645"/>
    <w:rsid w:val="00875BDD"/>
    <w:rsid w:val="00882EC6"/>
    <w:rsid w:val="00887169"/>
    <w:rsid w:val="008A01CA"/>
    <w:rsid w:val="008A23C2"/>
    <w:rsid w:val="008B51B6"/>
    <w:rsid w:val="008C06F7"/>
    <w:rsid w:val="008C7B65"/>
    <w:rsid w:val="008D0613"/>
    <w:rsid w:val="008E0AB6"/>
    <w:rsid w:val="008F537F"/>
    <w:rsid w:val="00923D72"/>
    <w:rsid w:val="00931965"/>
    <w:rsid w:val="009365E1"/>
    <w:rsid w:val="00942AFE"/>
    <w:rsid w:val="0095273A"/>
    <w:rsid w:val="009532BC"/>
    <w:rsid w:val="009556BC"/>
    <w:rsid w:val="009611AC"/>
    <w:rsid w:val="00970943"/>
    <w:rsid w:val="00973DE0"/>
    <w:rsid w:val="009764FC"/>
    <w:rsid w:val="00980699"/>
    <w:rsid w:val="00984FEB"/>
    <w:rsid w:val="00985B2A"/>
    <w:rsid w:val="009861FF"/>
    <w:rsid w:val="00992011"/>
    <w:rsid w:val="009923FA"/>
    <w:rsid w:val="009A3298"/>
    <w:rsid w:val="009A4046"/>
    <w:rsid w:val="009B06D6"/>
    <w:rsid w:val="009B1B4D"/>
    <w:rsid w:val="009B2A65"/>
    <w:rsid w:val="009C11D3"/>
    <w:rsid w:val="009C3F75"/>
    <w:rsid w:val="009C6791"/>
    <w:rsid w:val="009D1858"/>
    <w:rsid w:val="009D38B8"/>
    <w:rsid w:val="009D3D66"/>
    <w:rsid w:val="009E2F14"/>
    <w:rsid w:val="009E399B"/>
    <w:rsid w:val="009F05EB"/>
    <w:rsid w:val="009F1939"/>
    <w:rsid w:val="009F2396"/>
    <w:rsid w:val="009F7C76"/>
    <w:rsid w:val="00A00FDC"/>
    <w:rsid w:val="00A01805"/>
    <w:rsid w:val="00A01A08"/>
    <w:rsid w:val="00A12004"/>
    <w:rsid w:val="00A155ED"/>
    <w:rsid w:val="00A311E7"/>
    <w:rsid w:val="00A33BBD"/>
    <w:rsid w:val="00A41B60"/>
    <w:rsid w:val="00A45A54"/>
    <w:rsid w:val="00A50A8C"/>
    <w:rsid w:val="00A61781"/>
    <w:rsid w:val="00A65471"/>
    <w:rsid w:val="00A736F5"/>
    <w:rsid w:val="00A77590"/>
    <w:rsid w:val="00A80AB7"/>
    <w:rsid w:val="00A87260"/>
    <w:rsid w:val="00A919C2"/>
    <w:rsid w:val="00AA3C09"/>
    <w:rsid w:val="00AA49DC"/>
    <w:rsid w:val="00AA6359"/>
    <w:rsid w:val="00AA6515"/>
    <w:rsid w:val="00AB76EB"/>
    <w:rsid w:val="00AC03C9"/>
    <w:rsid w:val="00AC1C3D"/>
    <w:rsid w:val="00AC3AB7"/>
    <w:rsid w:val="00AD7F5A"/>
    <w:rsid w:val="00AE2B21"/>
    <w:rsid w:val="00AE2CF6"/>
    <w:rsid w:val="00AE4B20"/>
    <w:rsid w:val="00AE7A9D"/>
    <w:rsid w:val="00AF112F"/>
    <w:rsid w:val="00AF128E"/>
    <w:rsid w:val="00AF2BA6"/>
    <w:rsid w:val="00B053BE"/>
    <w:rsid w:val="00B069FA"/>
    <w:rsid w:val="00B101E6"/>
    <w:rsid w:val="00B13CB9"/>
    <w:rsid w:val="00B16EB5"/>
    <w:rsid w:val="00B24C9C"/>
    <w:rsid w:val="00B35C11"/>
    <w:rsid w:val="00B36FAE"/>
    <w:rsid w:val="00B63602"/>
    <w:rsid w:val="00B70FE0"/>
    <w:rsid w:val="00B8122E"/>
    <w:rsid w:val="00B81832"/>
    <w:rsid w:val="00B81C01"/>
    <w:rsid w:val="00B82D39"/>
    <w:rsid w:val="00B90E7C"/>
    <w:rsid w:val="00B94AA9"/>
    <w:rsid w:val="00BB0015"/>
    <w:rsid w:val="00BB485E"/>
    <w:rsid w:val="00BB52F6"/>
    <w:rsid w:val="00BB7A69"/>
    <w:rsid w:val="00BB7FEF"/>
    <w:rsid w:val="00BD3DB1"/>
    <w:rsid w:val="00BD7713"/>
    <w:rsid w:val="00BD7B71"/>
    <w:rsid w:val="00BE2369"/>
    <w:rsid w:val="00BE38DD"/>
    <w:rsid w:val="00BE6DE6"/>
    <w:rsid w:val="00BE7BDA"/>
    <w:rsid w:val="00BF2F33"/>
    <w:rsid w:val="00BF535E"/>
    <w:rsid w:val="00C149E8"/>
    <w:rsid w:val="00C31CA5"/>
    <w:rsid w:val="00C35E1D"/>
    <w:rsid w:val="00C37ECD"/>
    <w:rsid w:val="00C40F3C"/>
    <w:rsid w:val="00C42441"/>
    <w:rsid w:val="00C52B49"/>
    <w:rsid w:val="00C5650B"/>
    <w:rsid w:val="00C573A1"/>
    <w:rsid w:val="00C61191"/>
    <w:rsid w:val="00C65748"/>
    <w:rsid w:val="00C71D6E"/>
    <w:rsid w:val="00C82D5D"/>
    <w:rsid w:val="00C83224"/>
    <w:rsid w:val="00C92438"/>
    <w:rsid w:val="00C957AA"/>
    <w:rsid w:val="00CA4852"/>
    <w:rsid w:val="00CB07A6"/>
    <w:rsid w:val="00CB5033"/>
    <w:rsid w:val="00CC3B2E"/>
    <w:rsid w:val="00CE03B0"/>
    <w:rsid w:val="00CE541C"/>
    <w:rsid w:val="00CE7E26"/>
    <w:rsid w:val="00CF0225"/>
    <w:rsid w:val="00CF030C"/>
    <w:rsid w:val="00CF30D6"/>
    <w:rsid w:val="00CF6221"/>
    <w:rsid w:val="00D01026"/>
    <w:rsid w:val="00D03767"/>
    <w:rsid w:val="00D04032"/>
    <w:rsid w:val="00D05C1D"/>
    <w:rsid w:val="00D22378"/>
    <w:rsid w:val="00D2531A"/>
    <w:rsid w:val="00D54A41"/>
    <w:rsid w:val="00D72761"/>
    <w:rsid w:val="00D74C3A"/>
    <w:rsid w:val="00D74E8F"/>
    <w:rsid w:val="00D778A5"/>
    <w:rsid w:val="00D77E83"/>
    <w:rsid w:val="00D80CE3"/>
    <w:rsid w:val="00D87659"/>
    <w:rsid w:val="00D942AB"/>
    <w:rsid w:val="00DB54D7"/>
    <w:rsid w:val="00DE096B"/>
    <w:rsid w:val="00DE16B0"/>
    <w:rsid w:val="00DE27BB"/>
    <w:rsid w:val="00DE401F"/>
    <w:rsid w:val="00DE5528"/>
    <w:rsid w:val="00DF58D4"/>
    <w:rsid w:val="00E10AF9"/>
    <w:rsid w:val="00E11A8C"/>
    <w:rsid w:val="00E20781"/>
    <w:rsid w:val="00E22355"/>
    <w:rsid w:val="00E2391B"/>
    <w:rsid w:val="00E24A73"/>
    <w:rsid w:val="00E3199A"/>
    <w:rsid w:val="00E424C1"/>
    <w:rsid w:val="00E432BA"/>
    <w:rsid w:val="00E435DE"/>
    <w:rsid w:val="00E50F52"/>
    <w:rsid w:val="00E67A76"/>
    <w:rsid w:val="00E81623"/>
    <w:rsid w:val="00E94BEF"/>
    <w:rsid w:val="00E97FDF"/>
    <w:rsid w:val="00EA580E"/>
    <w:rsid w:val="00EA7C8E"/>
    <w:rsid w:val="00EB1C74"/>
    <w:rsid w:val="00EB2119"/>
    <w:rsid w:val="00EB64CA"/>
    <w:rsid w:val="00EC4517"/>
    <w:rsid w:val="00EC4934"/>
    <w:rsid w:val="00ED3FE0"/>
    <w:rsid w:val="00EE1940"/>
    <w:rsid w:val="00EE3D54"/>
    <w:rsid w:val="00EE7CD6"/>
    <w:rsid w:val="00EF5EDB"/>
    <w:rsid w:val="00F0082A"/>
    <w:rsid w:val="00F06EEC"/>
    <w:rsid w:val="00F075E1"/>
    <w:rsid w:val="00F107EC"/>
    <w:rsid w:val="00F2210D"/>
    <w:rsid w:val="00F31861"/>
    <w:rsid w:val="00F33BAB"/>
    <w:rsid w:val="00F344B1"/>
    <w:rsid w:val="00F45046"/>
    <w:rsid w:val="00F505A1"/>
    <w:rsid w:val="00F541AE"/>
    <w:rsid w:val="00F62068"/>
    <w:rsid w:val="00F6382E"/>
    <w:rsid w:val="00F64BA1"/>
    <w:rsid w:val="00F650C9"/>
    <w:rsid w:val="00F67C39"/>
    <w:rsid w:val="00F7270A"/>
    <w:rsid w:val="00F83A40"/>
    <w:rsid w:val="00F84DDA"/>
    <w:rsid w:val="00FA66F5"/>
    <w:rsid w:val="00FB0849"/>
    <w:rsid w:val="00FB71DA"/>
    <w:rsid w:val="00FD2061"/>
    <w:rsid w:val="00FD2E4B"/>
    <w:rsid w:val="00FD7575"/>
    <w:rsid w:val="00FF02BF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5DCBF5F-6194-448B-AB38-D5DD5E8B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50C9"/>
    <w:rPr>
      <w:sz w:val="24"/>
      <w:szCs w:val="24"/>
    </w:rPr>
  </w:style>
  <w:style w:type="paragraph" w:styleId="Heading1">
    <w:name w:val="heading 1"/>
    <w:basedOn w:val="Default"/>
    <w:next w:val="Default"/>
    <w:qFormat/>
    <w:rsid w:val="00095685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qFormat/>
    <w:rsid w:val="00095685"/>
    <w:pPr>
      <w:outlineLvl w:val="1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qFormat/>
    <w:rsid w:val="00095685"/>
    <w:pPr>
      <w:outlineLvl w:val="2"/>
    </w:pPr>
    <w:rPr>
      <w:rFonts w:cs="Times New Roman"/>
      <w:color w:val="auto"/>
    </w:rPr>
  </w:style>
  <w:style w:type="paragraph" w:styleId="Heading4">
    <w:name w:val="heading 4"/>
    <w:basedOn w:val="Default"/>
    <w:next w:val="Default"/>
    <w:qFormat/>
    <w:rsid w:val="00095685"/>
    <w:pPr>
      <w:outlineLvl w:val="3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6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095685"/>
    <w:rPr>
      <w:rFonts w:cs="Times New Roman"/>
      <w:color w:val="auto"/>
    </w:rPr>
  </w:style>
  <w:style w:type="character" w:styleId="Hyperlink">
    <w:name w:val="Hyperlink"/>
    <w:rsid w:val="00304ACA"/>
    <w:rPr>
      <w:color w:val="0000FF"/>
      <w:u w:val="single"/>
    </w:rPr>
  </w:style>
  <w:style w:type="table" w:styleId="TableGrid">
    <w:name w:val="Table Grid"/>
    <w:basedOn w:val="TableNormal"/>
    <w:rsid w:val="003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82F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F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2F2A"/>
  </w:style>
  <w:style w:type="paragraph" w:styleId="DocumentMap">
    <w:name w:val="Document Map"/>
    <w:basedOn w:val="Normal"/>
    <w:semiHidden/>
    <w:rsid w:val="009861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23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3D7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A402A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2C4B5E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2C4B5E"/>
    <w:rPr>
      <w:b/>
      <w:sz w:val="28"/>
    </w:rPr>
  </w:style>
  <w:style w:type="paragraph" w:styleId="PlainText">
    <w:name w:val="Plain Text"/>
    <w:basedOn w:val="Normal"/>
    <w:link w:val="PlainTextChar"/>
    <w:rsid w:val="002C4B5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C4B5E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2C4B5E"/>
    <w:pPr>
      <w:tabs>
        <w:tab w:val="center" w:pos="4680"/>
      </w:tabs>
      <w:jc w:val="center"/>
    </w:pPr>
    <w:rPr>
      <w:rFonts w:ascii="CG Times (WN)" w:hAnsi="CG Times (WN)"/>
      <w:b/>
      <w:sz w:val="48"/>
      <w:szCs w:val="20"/>
    </w:rPr>
  </w:style>
  <w:style w:type="character" w:customStyle="1" w:styleId="HeaderChar">
    <w:name w:val="Header Char"/>
    <w:link w:val="Header"/>
    <w:uiPriority w:val="99"/>
    <w:rsid w:val="002C4B5E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2C4B5E"/>
    <w:pPr>
      <w:jc w:val="center"/>
    </w:pPr>
    <w:rPr>
      <w:b/>
      <w:sz w:val="28"/>
      <w:szCs w:val="20"/>
    </w:rPr>
  </w:style>
  <w:style w:type="character" w:customStyle="1" w:styleId="SubtitleChar">
    <w:name w:val="Subtitle Char"/>
    <w:link w:val="Subtitle"/>
    <w:rsid w:val="002C4B5E"/>
    <w:rPr>
      <w:b/>
      <w:sz w:val="28"/>
    </w:rPr>
  </w:style>
  <w:style w:type="paragraph" w:styleId="EnvelopeReturn">
    <w:name w:val="envelope return"/>
    <w:basedOn w:val="Normal"/>
    <w:rsid w:val="002C4B5E"/>
    <w:rPr>
      <w:rFonts w:ascii="Arial Narrow" w:hAnsi="Arial Narrow"/>
      <w:b/>
      <w:sz w:val="16"/>
      <w:szCs w:val="20"/>
    </w:rPr>
  </w:style>
  <w:style w:type="character" w:styleId="CommentReference">
    <w:name w:val="annotation reference"/>
    <w:rsid w:val="00322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16F"/>
  </w:style>
  <w:style w:type="paragraph" w:styleId="CommentSubject">
    <w:name w:val="annotation subject"/>
    <w:basedOn w:val="CommentText"/>
    <w:next w:val="CommentText"/>
    <w:link w:val="CommentSubjectChar"/>
    <w:rsid w:val="0032216F"/>
    <w:rPr>
      <w:b/>
      <w:bCs/>
    </w:rPr>
  </w:style>
  <w:style w:type="character" w:customStyle="1" w:styleId="CommentSubjectChar">
    <w:name w:val="Comment Subject Char"/>
    <w:link w:val="CommentSubject"/>
    <w:rsid w:val="0032216F"/>
    <w:rPr>
      <w:b/>
      <w:bCs/>
    </w:rPr>
  </w:style>
  <w:style w:type="paragraph" w:styleId="ListParagraph">
    <w:name w:val="List Paragraph"/>
    <w:basedOn w:val="Normal"/>
    <w:uiPriority w:val="34"/>
    <w:qFormat/>
    <w:rsid w:val="00882EC6"/>
    <w:pPr>
      <w:ind w:left="720"/>
      <w:contextualSpacing/>
    </w:pPr>
  </w:style>
  <w:style w:type="paragraph" w:styleId="Revision">
    <w:name w:val="Revision"/>
    <w:hidden/>
    <w:uiPriority w:val="99"/>
    <w:semiHidden/>
    <w:rsid w:val="000F0E6A"/>
    <w:rPr>
      <w:sz w:val="24"/>
      <w:szCs w:val="24"/>
    </w:rPr>
  </w:style>
  <w:style w:type="character" w:customStyle="1" w:styleId="ssens">
    <w:name w:val="ssens"/>
    <w:rsid w:val="0023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17D16DCABFD4D8AEDDD250455CC2F" ma:contentTypeVersion="0" ma:contentTypeDescription="Create a new document." ma:contentTypeScope="" ma:versionID="715464aa086e1c9c71527434526174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7286-3DBE-417C-877E-E9A0E1E24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EF922-0B86-447A-9093-56376F13F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64868-A7FF-43C4-8DF5-DAFAB888F16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741F65-9DDE-4667-953E-DBFB702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939371E8.dotm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Handout for Predesign Conference and Design Report</vt:lpstr>
    </vt:vector>
  </TitlesOfParts>
  <Manager>Bill Watson, (425) 227-2606</Manager>
  <Company>DOT, FAA, Airports, Northwest Mountain Region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Handout for Predesign Conference and Design Report</dc:title>
  <dc:subject>Engineering Guidance 2010-01</dc:subject>
  <dc:creator>Paul Johnson, (425) 227-2622</dc:creator>
  <cp:keywords/>
  <cp:lastModifiedBy>Edwards, Christine</cp:lastModifiedBy>
  <cp:revision>3</cp:revision>
  <cp:lastPrinted>2015-12-10T20:46:00Z</cp:lastPrinted>
  <dcterms:created xsi:type="dcterms:W3CDTF">2017-10-26T18:04:00Z</dcterms:created>
  <dcterms:modified xsi:type="dcterms:W3CDTF">2017-12-05T16:41:00Z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